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6F47802" w14:textId="0C9465FC" w:rsidR="00627677" w:rsidRPr="00627677" w:rsidRDefault="000E0B67" w:rsidP="00EA7FDD">
      <w:pPr>
        <w:pStyle w:val="BodyA"/>
        <w:rPr>
          <w:rFonts w:ascii="Trebuchet MS" w:eastAsia="Arial Unicode MS" w:hAnsi="Trebuchet MS" w:cs="Times New Roman"/>
          <w:b/>
          <w:bCs/>
          <w:color w:val="000000" w:themeColor="text1"/>
          <w:sz w:val="40"/>
          <w:szCs w:val="40"/>
          <w:lang w:val="en-US" w:eastAsia="en-US"/>
        </w:rPr>
      </w:pPr>
      <w:r w:rsidRPr="00627677">
        <w:rPr>
          <w:rFonts w:ascii="Trebuchet MS" w:hAnsi="Trebuchet MS"/>
          <w:b/>
          <w:bCs/>
          <w:noProof/>
          <w:sz w:val="40"/>
          <w:szCs w:val="40"/>
        </w:rPr>
        <w:drawing>
          <wp:anchor distT="0" distB="0" distL="114300" distR="114300" simplePos="0" relativeHeight="251658240" behindDoc="0" locked="0" layoutInCell="1" allowOverlap="1" wp14:anchorId="0448E0E3" wp14:editId="25997E70">
            <wp:simplePos x="0" y="0"/>
            <wp:positionH relativeFrom="column">
              <wp:posOffset>-15240</wp:posOffset>
            </wp:positionH>
            <wp:positionV relativeFrom="paragraph">
              <wp:posOffset>0</wp:posOffset>
            </wp:positionV>
            <wp:extent cx="1257300" cy="1490980"/>
            <wp:effectExtent l="0" t="0" r="0" b="0"/>
            <wp:wrapSquare wrapText="bothSides"/>
            <wp:docPr id="1822223862" name="Picture 1" descr="A logo of a tree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223862" name="Picture 1" descr="A logo of a tree hous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57300" cy="1490980"/>
                    </a:xfrm>
                    <a:prstGeom prst="rect">
                      <a:avLst/>
                    </a:prstGeom>
                  </pic:spPr>
                </pic:pic>
              </a:graphicData>
            </a:graphic>
            <wp14:sizeRelH relativeFrom="page">
              <wp14:pctWidth>0</wp14:pctWidth>
            </wp14:sizeRelH>
            <wp14:sizeRelV relativeFrom="page">
              <wp14:pctHeight>0</wp14:pctHeight>
            </wp14:sizeRelV>
          </wp:anchor>
        </w:drawing>
      </w:r>
      <w:r w:rsidR="00EA7FDD" w:rsidRPr="00627677">
        <w:rPr>
          <w:rFonts w:ascii="Trebuchet MS" w:eastAsia="Arial Unicode MS" w:hAnsi="Trebuchet MS" w:cs="Times New Roman"/>
          <w:b/>
          <w:bCs/>
          <w:color w:val="000000" w:themeColor="text1"/>
          <w:sz w:val="40"/>
          <w:szCs w:val="40"/>
          <w:lang w:val="en-US" w:eastAsia="en-US"/>
        </w:rPr>
        <w:t>E-Safety Policy</w:t>
      </w:r>
    </w:p>
    <w:p w14:paraId="3839B029" w14:textId="11DF1759" w:rsidR="00627677" w:rsidRPr="00627677" w:rsidRDefault="00627677" w:rsidP="00627677">
      <w:pPr>
        <w:pStyle w:val="BodyA"/>
        <w:spacing w:before="240"/>
        <w:rPr>
          <w:rFonts w:ascii="Trebuchet MS" w:hAnsi="Trebuchet MS" w:cs="Times-Roman"/>
        </w:rPr>
      </w:pPr>
      <w:r w:rsidRPr="00627677">
        <w:rPr>
          <w:rFonts w:ascii="Trebuchet MS" w:hAnsi="Trebuchet MS" w:cs="Times-Roman"/>
        </w:rPr>
        <w:t xml:space="preserve">TreeHouse is aware of the growth of the internet and the advantages this can bring. However, it is also aware of the dangers it can pose, and we strive to support children, staff and families to use the internet </w:t>
      </w:r>
      <w:proofErr w:type="spellStart"/>
      <w:proofErr w:type="gramStart"/>
      <w:r w:rsidRPr="00627677">
        <w:rPr>
          <w:rFonts w:ascii="Trebuchet MS" w:hAnsi="Trebuchet MS" w:cs="Times-Roman"/>
        </w:rPr>
        <w:t>safely.We</w:t>
      </w:r>
      <w:proofErr w:type="spellEnd"/>
      <w:proofErr w:type="gramEnd"/>
      <w:r w:rsidRPr="00627677">
        <w:rPr>
          <w:rFonts w:ascii="Trebuchet MS" w:hAnsi="Trebuchet MS" w:cs="Times-Roman"/>
        </w:rPr>
        <w:t xml:space="preserve"> </w:t>
      </w:r>
      <w:r>
        <w:rPr>
          <w:rFonts w:ascii="Trebuchet MS" w:hAnsi="Trebuchet MS" w:cs="Times-Roman"/>
        </w:rPr>
        <w:t>have a full Safeguarding Policy that aligns with this E-Safety Policy.</w:t>
      </w:r>
    </w:p>
    <w:p w14:paraId="7A54BDC9" w14:textId="77777777" w:rsidR="00627677" w:rsidRDefault="00627677" w:rsidP="00627677">
      <w:pPr>
        <w:pStyle w:val="BodyA"/>
        <w:spacing w:before="240"/>
        <w:rPr>
          <w:rFonts w:ascii="Trebuchet MS" w:hAnsi="Trebuchet MS" w:cs="Times-Roman"/>
        </w:rPr>
      </w:pPr>
      <w:r w:rsidRPr="00627677">
        <w:rPr>
          <w:rFonts w:ascii="Trebuchet MS" w:hAnsi="Trebuchet MS" w:cs="Times-Roman"/>
        </w:rPr>
        <w:t xml:space="preserve">The Designated Safeguarding Lead is ultimately responsible for online safety concerns. All concerns need to be raised as soon as possible to </w:t>
      </w:r>
      <w:r>
        <w:rPr>
          <w:rFonts w:ascii="Trebuchet MS" w:hAnsi="Trebuchet MS" w:cs="Times-Roman"/>
        </w:rPr>
        <w:t>Nicola Lacey.</w:t>
      </w:r>
    </w:p>
    <w:p w14:paraId="03EA01DE" w14:textId="77777777" w:rsidR="00627677" w:rsidRDefault="00627677" w:rsidP="00627677">
      <w:pPr>
        <w:pStyle w:val="BodyA"/>
        <w:spacing w:before="240"/>
        <w:rPr>
          <w:rFonts w:ascii="Trebuchet MS" w:hAnsi="Trebuchet MS" w:cs="Times-Roman"/>
        </w:rPr>
      </w:pPr>
      <w:r w:rsidRPr="00627677">
        <w:rPr>
          <w:rFonts w:ascii="Trebuchet MS" w:hAnsi="Trebuchet MS" w:cs="Times-Roman"/>
        </w:rPr>
        <w:t>The use of technology has become a significant component of many safeguarding issues</w:t>
      </w:r>
      <w:r>
        <w:rPr>
          <w:rFonts w:ascii="Trebuchet MS" w:hAnsi="Trebuchet MS" w:cs="Times-Roman"/>
        </w:rPr>
        <w:t>; c</w:t>
      </w:r>
      <w:r w:rsidRPr="00627677">
        <w:rPr>
          <w:rFonts w:ascii="Trebuchet MS" w:hAnsi="Trebuchet MS" w:cs="Times-Roman"/>
        </w:rPr>
        <w:t xml:space="preserve">hild sexual exploitation; radicalisation; sexual predation: technology often provides the platform that facilitates harm. The breadth of issues classified within online safety is considerable, but can be categorized into three areas of risk: </w:t>
      </w:r>
    </w:p>
    <w:p w14:paraId="62FB1390" w14:textId="77777777" w:rsidR="00627677" w:rsidRDefault="00627677" w:rsidP="00627677">
      <w:pPr>
        <w:pStyle w:val="BodyA"/>
        <w:spacing w:before="240"/>
        <w:rPr>
          <w:rFonts w:ascii="Trebuchet MS" w:hAnsi="Trebuchet MS" w:cs="Times-Roman"/>
        </w:rPr>
      </w:pPr>
      <w:r w:rsidRPr="00627677">
        <w:rPr>
          <w:rFonts w:ascii="Apple Color Emoji" w:hAnsi="Apple Color Emoji" w:cs="Apple Color Emoji"/>
        </w:rPr>
        <w:t>✔</w:t>
      </w:r>
      <w:r w:rsidRPr="00627677">
        <w:rPr>
          <w:rFonts w:ascii="Trebuchet MS" w:hAnsi="Trebuchet MS" w:cs="Times-Roman"/>
        </w:rPr>
        <w:t xml:space="preserve"> Content: being exposed to illegal, inappropriate or harmful material; for example, pornography, fake news, racist or radical and extremist views; </w:t>
      </w:r>
    </w:p>
    <w:p w14:paraId="547BE60E" w14:textId="77777777" w:rsidR="00627677" w:rsidRDefault="00627677" w:rsidP="00627677">
      <w:pPr>
        <w:pStyle w:val="BodyA"/>
        <w:spacing w:before="240"/>
        <w:rPr>
          <w:rFonts w:ascii="Trebuchet MS" w:hAnsi="Trebuchet MS" w:cs="Times-Roman"/>
        </w:rPr>
      </w:pPr>
      <w:r w:rsidRPr="00627677">
        <w:rPr>
          <w:rFonts w:ascii="Apple Color Emoji" w:hAnsi="Apple Color Emoji" w:cs="Apple Color Emoji"/>
        </w:rPr>
        <w:t>✔</w:t>
      </w:r>
      <w:r w:rsidRPr="00627677">
        <w:rPr>
          <w:rFonts w:ascii="Trebuchet MS" w:hAnsi="Trebuchet MS" w:cs="Times-Roman"/>
        </w:rPr>
        <w:t xml:space="preserve"> Contact: being subjected to harmful online interaction with other users; for </w:t>
      </w:r>
      <w:proofErr w:type="gramStart"/>
      <w:r w:rsidRPr="00627677">
        <w:rPr>
          <w:rFonts w:ascii="Trebuchet MS" w:hAnsi="Trebuchet MS" w:cs="Times-Roman"/>
        </w:rPr>
        <w:t>example</w:t>
      </w:r>
      <w:proofErr w:type="gramEnd"/>
      <w:r w:rsidRPr="00627677">
        <w:rPr>
          <w:rFonts w:ascii="Trebuchet MS" w:hAnsi="Trebuchet MS" w:cs="Times-Roman"/>
        </w:rPr>
        <w:t xml:space="preserve"> commercial advertising as well as adults posing as children or young adults; and </w:t>
      </w:r>
    </w:p>
    <w:p w14:paraId="0FB3F4DE" w14:textId="77777777" w:rsidR="00627677" w:rsidRDefault="00627677" w:rsidP="00627677">
      <w:pPr>
        <w:pStyle w:val="BodyA"/>
        <w:spacing w:before="240"/>
        <w:rPr>
          <w:rFonts w:ascii="Trebuchet MS" w:hAnsi="Trebuchet MS" w:cs="Times-Roman"/>
        </w:rPr>
      </w:pPr>
      <w:r w:rsidRPr="00627677">
        <w:rPr>
          <w:rFonts w:ascii="Apple Color Emoji" w:hAnsi="Apple Color Emoji" w:cs="Apple Color Emoji"/>
        </w:rPr>
        <w:t>✔</w:t>
      </w:r>
      <w:r w:rsidRPr="00627677">
        <w:rPr>
          <w:rFonts w:ascii="Trebuchet MS" w:hAnsi="Trebuchet MS" w:cs="Times-Roman"/>
        </w:rPr>
        <w:t xml:space="preserve"> Conduct: personal online behaviour that increases the likelihood of, or causes, harm; for </w:t>
      </w:r>
      <w:proofErr w:type="gramStart"/>
      <w:r w:rsidRPr="00627677">
        <w:rPr>
          <w:rFonts w:ascii="Trebuchet MS" w:hAnsi="Trebuchet MS" w:cs="Times-Roman"/>
        </w:rPr>
        <w:t>example</w:t>
      </w:r>
      <w:proofErr w:type="gramEnd"/>
      <w:r w:rsidRPr="00627677">
        <w:rPr>
          <w:rFonts w:ascii="Trebuchet MS" w:hAnsi="Trebuchet MS" w:cs="Times-Roman"/>
        </w:rPr>
        <w:t xml:space="preserve"> making, sending and receiving explicit images, or online bullying. </w:t>
      </w:r>
    </w:p>
    <w:p w14:paraId="625BFCAA" w14:textId="77777777" w:rsidR="00627677" w:rsidRDefault="00627677" w:rsidP="00627677">
      <w:pPr>
        <w:pStyle w:val="BodyA"/>
        <w:spacing w:before="240"/>
        <w:rPr>
          <w:rFonts w:ascii="Trebuchet MS" w:hAnsi="Trebuchet MS" w:cs="Times-Roman"/>
        </w:rPr>
      </w:pPr>
      <w:r w:rsidRPr="00627677">
        <w:rPr>
          <w:rFonts w:ascii="Trebuchet MS" w:hAnsi="Trebuchet MS" w:cs="Times-Roman"/>
        </w:rPr>
        <w:t xml:space="preserve">Within </w:t>
      </w:r>
      <w:r>
        <w:rPr>
          <w:rFonts w:ascii="Trebuchet MS" w:hAnsi="Trebuchet MS" w:cs="Times-Roman"/>
        </w:rPr>
        <w:t>TreeHouse</w:t>
      </w:r>
      <w:r w:rsidRPr="00627677">
        <w:rPr>
          <w:rFonts w:ascii="Trebuchet MS" w:hAnsi="Trebuchet MS" w:cs="Times-Roman"/>
        </w:rPr>
        <w:t xml:space="preserve"> we aim to keep children, staff, and parents safe online. Our safety measures include: </w:t>
      </w:r>
    </w:p>
    <w:p w14:paraId="54A028F6" w14:textId="77777777" w:rsidR="00627677" w:rsidRDefault="00627677" w:rsidP="00627677">
      <w:pPr>
        <w:pStyle w:val="BodyA"/>
        <w:spacing w:before="240"/>
        <w:rPr>
          <w:rFonts w:ascii="Trebuchet MS" w:hAnsi="Trebuchet MS" w:cs="Times-Roman"/>
        </w:rPr>
      </w:pPr>
      <w:r w:rsidRPr="00627677">
        <w:rPr>
          <w:rFonts w:ascii="Trebuchet MS" w:hAnsi="Trebuchet MS" w:cs="Times-Roman"/>
        </w:rPr>
        <w:t xml:space="preserve">● Ensuring we have appropriate antivirus and anti-spyware software on all devices and update them regularly </w:t>
      </w:r>
    </w:p>
    <w:p w14:paraId="66E5CB48" w14:textId="77777777" w:rsidR="00627677" w:rsidRDefault="00627677" w:rsidP="00627677">
      <w:pPr>
        <w:pStyle w:val="BodyA"/>
        <w:spacing w:before="240"/>
        <w:rPr>
          <w:rFonts w:ascii="Trebuchet MS" w:hAnsi="Trebuchet MS" w:cs="Times-Roman"/>
        </w:rPr>
      </w:pPr>
      <w:r w:rsidRPr="00627677">
        <w:rPr>
          <w:rFonts w:ascii="Trebuchet MS" w:hAnsi="Trebuchet MS" w:cs="Times-Roman"/>
        </w:rPr>
        <w:t xml:space="preserve">● Ensuring content blockers and filters are on all our devices, e.g., computers, laptops, tablets, and any mobile devices </w:t>
      </w:r>
    </w:p>
    <w:p w14:paraId="5EF5974A" w14:textId="77777777" w:rsidR="00627677" w:rsidRDefault="00627677" w:rsidP="00627677">
      <w:pPr>
        <w:pStyle w:val="BodyA"/>
        <w:spacing w:before="240"/>
        <w:rPr>
          <w:rFonts w:ascii="Trebuchet MS" w:hAnsi="Trebuchet MS" w:cs="Times-Roman"/>
        </w:rPr>
      </w:pPr>
      <w:r w:rsidRPr="00627677">
        <w:rPr>
          <w:rFonts w:ascii="Trebuchet MS" w:hAnsi="Trebuchet MS" w:cs="Times-Roman"/>
        </w:rPr>
        <w:t xml:space="preserve">● Ensuring all devices are password protected and screen locks. </w:t>
      </w:r>
      <w:r>
        <w:rPr>
          <w:rFonts w:ascii="Trebuchet MS" w:hAnsi="Trebuchet MS" w:cs="Times-Roman"/>
        </w:rPr>
        <w:t xml:space="preserve">Staff are </w:t>
      </w:r>
      <w:r w:rsidRPr="00627677">
        <w:rPr>
          <w:rFonts w:ascii="Trebuchet MS" w:hAnsi="Trebuchet MS" w:cs="Times-Roman"/>
        </w:rPr>
        <w:t xml:space="preserve">reminded to use complex strong passwords and </w:t>
      </w:r>
      <w:r>
        <w:rPr>
          <w:rFonts w:ascii="Trebuchet MS" w:hAnsi="Trebuchet MS" w:cs="Times-Roman"/>
        </w:rPr>
        <w:t>that they</w:t>
      </w:r>
      <w:r w:rsidRPr="00627677">
        <w:rPr>
          <w:rFonts w:ascii="Trebuchet MS" w:hAnsi="Trebuchet MS" w:cs="Times-Roman"/>
        </w:rPr>
        <w:t xml:space="preserve"> changed regularly and are not written down </w:t>
      </w:r>
    </w:p>
    <w:p w14:paraId="2E8E85C4" w14:textId="77777777" w:rsidR="00627677" w:rsidRDefault="00627677" w:rsidP="00627677">
      <w:pPr>
        <w:pStyle w:val="BodyA"/>
        <w:spacing w:before="240"/>
        <w:rPr>
          <w:rFonts w:ascii="Trebuchet MS" w:hAnsi="Trebuchet MS" w:cs="Times-Roman"/>
        </w:rPr>
      </w:pPr>
      <w:r w:rsidRPr="00627677">
        <w:rPr>
          <w:rFonts w:ascii="Trebuchet MS" w:hAnsi="Trebuchet MS" w:cs="Times-Roman"/>
        </w:rPr>
        <w:t xml:space="preserve">● Monitoring all internet usage across the setting </w:t>
      </w:r>
    </w:p>
    <w:p w14:paraId="013436F7" w14:textId="58481C19" w:rsidR="00627677" w:rsidRDefault="00627677" w:rsidP="00627677">
      <w:pPr>
        <w:pStyle w:val="BodyA"/>
        <w:spacing w:before="240"/>
        <w:rPr>
          <w:rFonts w:ascii="Trebuchet MS" w:hAnsi="Trebuchet MS" w:cs="Times-Roman"/>
        </w:rPr>
      </w:pPr>
      <w:r w:rsidRPr="00627677">
        <w:rPr>
          <w:rFonts w:ascii="Trebuchet MS" w:hAnsi="Trebuchet MS" w:cs="Times-Roman"/>
        </w:rPr>
        <w:t xml:space="preserve">● </w:t>
      </w:r>
      <w:r>
        <w:rPr>
          <w:rFonts w:ascii="Trebuchet MS" w:hAnsi="Trebuchet MS" w:cs="Times-Roman"/>
        </w:rPr>
        <w:t xml:space="preserve">If children use devices provided by TreeHouse that they are stored securely </w:t>
      </w:r>
      <w:r w:rsidRPr="00627677">
        <w:rPr>
          <w:rFonts w:ascii="Trebuchet MS" w:hAnsi="Trebuchet MS" w:cs="Times-Roman"/>
        </w:rPr>
        <w:t>at the end of each day, in the office in a locked filing cabinet</w:t>
      </w:r>
      <w:r>
        <w:rPr>
          <w:rFonts w:ascii="Trebuchet MS" w:hAnsi="Trebuchet MS" w:cs="Times-Roman"/>
        </w:rPr>
        <w:t>, e</w:t>
      </w:r>
      <w:r w:rsidRPr="00627677">
        <w:rPr>
          <w:rFonts w:ascii="Trebuchet MS" w:hAnsi="Trebuchet MS" w:cs="Times-Roman"/>
        </w:rPr>
        <w:t xml:space="preserve">nsuring no social media or messaging apps are installed on </w:t>
      </w:r>
      <w:r>
        <w:rPr>
          <w:rFonts w:ascii="Trebuchet MS" w:hAnsi="Trebuchet MS" w:cs="Times-Roman"/>
        </w:rPr>
        <w:t>TreeHouse</w:t>
      </w:r>
      <w:r w:rsidRPr="00627677">
        <w:rPr>
          <w:rFonts w:ascii="Trebuchet MS" w:hAnsi="Trebuchet MS" w:cs="Times-Roman"/>
        </w:rPr>
        <w:t xml:space="preserve"> devices </w:t>
      </w:r>
      <w:r>
        <w:rPr>
          <w:rFonts w:ascii="Trebuchet MS" w:hAnsi="Trebuchet MS" w:cs="Times-Roman"/>
        </w:rPr>
        <w:t>and r</w:t>
      </w:r>
      <w:r w:rsidRPr="00627677">
        <w:rPr>
          <w:rFonts w:ascii="Trebuchet MS" w:hAnsi="Trebuchet MS" w:cs="Times-Roman"/>
        </w:rPr>
        <w:t xml:space="preserve">eviewing all apps or games downloaded onto devices ensuring they are age and content appropriate. </w:t>
      </w:r>
    </w:p>
    <w:p w14:paraId="2347B9A8" w14:textId="41A7AA96" w:rsidR="00627677" w:rsidRDefault="00627677" w:rsidP="00627677">
      <w:pPr>
        <w:pStyle w:val="BodyA"/>
        <w:spacing w:before="240"/>
        <w:rPr>
          <w:rFonts w:ascii="Trebuchet MS" w:hAnsi="Trebuchet MS" w:cs="Times-Roman"/>
        </w:rPr>
      </w:pPr>
      <w:r w:rsidRPr="00627677">
        <w:rPr>
          <w:rFonts w:ascii="Trebuchet MS" w:hAnsi="Trebuchet MS" w:cs="Times-Roman"/>
        </w:rPr>
        <w:t xml:space="preserve">● Using only </w:t>
      </w:r>
      <w:r>
        <w:rPr>
          <w:rFonts w:ascii="Trebuchet MS" w:hAnsi="Trebuchet MS" w:cs="Times-Roman"/>
        </w:rPr>
        <w:t>agreed devices during sessions/camps and only for essential use: agreed photography under parental permissions, as a form of contact between staff, for emergency contact and for parents to get in touch.</w:t>
      </w:r>
    </w:p>
    <w:p w14:paraId="4DB90E63" w14:textId="4A200B2A" w:rsidR="00627677" w:rsidRDefault="00627677" w:rsidP="00627677">
      <w:pPr>
        <w:pStyle w:val="BodyA"/>
        <w:spacing w:before="240"/>
        <w:rPr>
          <w:rFonts w:ascii="Trebuchet MS" w:hAnsi="Trebuchet MS" w:cs="Times-Roman"/>
        </w:rPr>
      </w:pPr>
      <w:r w:rsidRPr="00627677">
        <w:rPr>
          <w:rFonts w:ascii="Trebuchet MS" w:hAnsi="Trebuchet MS" w:cs="Times-Roman"/>
        </w:rPr>
        <w:t xml:space="preserve">● </w:t>
      </w:r>
      <w:r>
        <w:rPr>
          <w:rFonts w:ascii="Trebuchet MS" w:hAnsi="Trebuchet MS" w:cs="Times-Roman"/>
        </w:rPr>
        <w:t>Only</w:t>
      </w:r>
      <w:r w:rsidRPr="00627677">
        <w:rPr>
          <w:rFonts w:ascii="Trebuchet MS" w:hAnsi="Trebuchet MS" w:cs="Times-Roman"/>
        </w:rPr>
        <w:t xml:space="preserve"> emailing </w:t>
      </w:r>
      <w:r>
        <w:rPr>
          <w:rFonts w:ascii="Trebuchet MS" w:hAnsi="Trebuchet MS" w:cs="Times-Roman"/>
        </w:rPr>
        <w:t xml:space="preserve">essential </w:t>
      </w:r>
      <w:r w:rsidRPr="00627677">
        <w:rPr>
          <w:rFonts w:ascii="Trebuchet MS" w:hAnsi="Trebuchet MS" w:cs="Times-Roman"/>
        </w:rPr>
        <w:t xml:space="preserve">personal or financial information </w:t>
      </w:r>
      <w:r>
        <w:rPr>
          <w:rFonts w:ascii="Trebuchet MS" w:hAnsi="Trebuchet MS" w:cs="Times-Roman"/>
        </w:rPr>
        <w:t>to staff and parents</w:t>
      </w:r>
    </w:p>
    <w:p w14:paraId="5B90A4CF" w14:textId="77777777" w:rsidR="00627677" w:rsidRDefault="00627677" w:rsidP="00627677">
      <w:pPr>
        <w:pStyle w:val="BodyA"/>
        <w:spacing w:before="240"/>
        <w:rPr>
          <w:rFonts w:ascii="Trebuchet MS" w:hAnsi="Trebuchet MS" w:cs="Times-Roman"/>
        </w:rPr>
      </w:pPr>
      <w:r w:rsidRPr="00627677">
        <w:rPr>
          <w:rFonts w:ascii="Trebuchet MS" w:hAnsi="Trebuchet MS" w:cs="Times-Roman"/>
        </w:rPr>
        <w:lastRenderedPageBreak/>
        <w:t xml:space="preserve">● Reporting emails with inappropriate content to the internet watch foundation (IWF www.iwf.org.uk) </w:t>
      </w:r>
    </w:p>
    <w:p w14:paraId="49DE44EA" w14:textId="77777777" w:rsidR="00627677" w:rsidRDefault="00627677" w:rsidP="00627677">
      <w:pPr>
        <w:pStyle w:val="BodyA"/>
        <w:spacing w:before="240"/>
        <w:rPr>
          <w:rFonts w:ascii="Trebuchet MS" w:hAnsi="Trebuchet MS" w:cs="Times-Roman"/>
        </w:rPr>
      </w:pPr>
      <w:r w:rsidRPr="00627677">
        <w:rPr>
          <w:rFonts w:ascii="Trebuchet MS" w:hAnsi="Trebuchet MS" w:cs="Times-Roman"/>
        </w:rPr>
        <w:t xml:space="preserve">● Teaching children how to stay safe online and report any concerns they have by following the Safeguarding Policy </w:t>
      </w:r>
    </w:p>
    <w:p w14:paraId="6A28B219" w14:textId="77777777" w:rsidR="00627677" w:rsidRDefault="00627677" w:rsidP="00627677">
      <w:pPr>
        <w:pStyle w:val="BodyA"/>
        <w:spacing w:before="240"/>
        <w:rPr>
          <w:rFonts w:ascii="Trebuchet MS" w:hAnsi="Trebuchet MS" w:cs="Times-Roman"/>
        </w:rPr>
      </w:pPr>
      <w:r w:rsidRPr="00627677">
        <w:rPr>
          <w:rFonts w:ascii="Trebuchet MS" w:hAnsi="Trebuchet MS" w:cs="Times-Roman"/>
        </w:rPr>
        <w:t xml:space="preserve">● Ensuring children are supervised when using internet connected devices </w:t>
      </w:r>
    </w:p>
    <w:p w14:paraId="05C99DF9" w14:textId="77777777" w:rsidR="00627677" w:rsidRDefault="00627677" w:rsidP="00627677">
      <w:pPr>
        <w:pStyle w:val="BodyA"/>
        <w:spacing w:before="240"/>
        <w:rPr>
          <w:rFonts w:ascii="Trebuchet MS" w:hAnsi="Trebuchet MS" w:cs="Times-Roman"/>
        </w:rPr>
      </w:pPr>
      <w:r w:rsidRPr="00627677">
        <w:rPr>
          <w:rFonts w:ascii="Trebuchet MS" w:hAnsi="Trebuchet MS" w:cs="Times-Roman"/>
        </w:rPr>
        <w:t xml:space="preserve">● Not permitting staff or visitors to private access to the </w:t>
      </w:r>
      <w:r>
        <w:rPr>
          <w:rFonts w:ascii="Trebuchet MS" w:hAnsi="Trebuchet MS" w:cs="Times-Roman"/>
        </w:rPr>
        <w:t>setting</w:t>
      </w:r>
      <w:r w:rsidRPr="00627677">
        <w:rPr>
          <w:rFonts w:ascii="Trebuchet MS" w:hAnsi="Trebuchet MS" w:cs="Times-Roman"/>
        </w:rPr>
        <w:t xml:space="preserve"> Wi-Fi </w:t>
      </w:r>
    </w:p>
    <w:p w14:paraId="46E47797" w14:textId="4A7BA544" w:rsidR="00183551" w:rsidRDefault="00627677" w:rsidP="00DC7632">
      <w:pPr>
        <w:pStyle w:val="BodyA"/>
        <w:spacing w:before="240"/>
        <w:rPr>
          <w:rFonts w:ascii="Trebuchet MS" w:hAnsi="Trebuchet MS" w:cs="Times-Roman"/>
        </w:rPr>
      </w:pPr>
      <w:r w:rsidRPr="00627677">
        <w:rPr>
          <w:rFonts w:ascii="Trebuchet MS" w:hAnsi="Trebuchet MS" w:cs="Times-Roman"/>
        </w:rPr>
        <w:t>● Talking to children about the difference between talking to people online and comparing people in real life situations to online ‘</w:t>
      </w:r>
      <w:proofErr w:type="gramStart"/>
      <w:r w:rsidRPr="00627677">
        <w:rPr>
          <w:rFonts w:ascii="Trebuchet MS" w:hAnsi="Trebuchet MS" w:cs="Times-Roman"/>
        </w:rPr>
        <w:t>friends’</w:t>
      </w:r>
      <w:proofErr w:type="gramEnd"/>
      <w:r w:rsidRPr="00627677">
        <w:rPr>
          <w:rFonts w:ascii="Trebuchet MS" w:hAnsi="Trebuchet MS" w:cs="Times-Roman"/>
        </w:rPr>
        <w:t>.</w:t>
      </w:r>
      <w:r w:rsidR="00DC7632">
        <w:rPr>
          <w:rFonts w:ascii="Trebuchet MS" w:hAnsi="Trebuchet MS" w:cs="Times-Roman"/>
        </w:rPr>
        <w:t xml:space="preserve"> Also, a</w:t>
      </w:r>
      <w:r w:rsidR="00183551">
        <w:rPr>
          <w:rFonts w:ascii="Trebuchet MS" w:hAnsi="Trebuchet MS" w:cs="Times-Roman"/>
        </w:rPr>
        <w:t>lerting the children to misinformation</w:t>
      </w:r>
      <w:r w:rsidR="00DC7632">
        <w:rPr>
          <w:rFonts w:ascii="Trebuchet MS" w:hAnsi="Trebuchet MS" w:cs="Times-Roman"/>
        </w:rPr>
        <w:t xml:space="preserve"> online in general</w:t>
      </w:r>
    </w:p>
    <w:p w14:paraId="7080DA07" w14:textId="77777777" w:rsidR="00627677" w:rsidRDefault="00627677" w:rsidP="00627677">
      <w:pPr>
        <w:pStyle w:val="BodyA"/>
        <w:spacing w:before="240"/>
        <w:rPr>
          <w:rFonts w:ascii="Trebuchet MS" w:hAnsi="Trebuchet MS" w:cs="Times-Roman"/>
        </w:rPr>
      </w:pPr>
      <w:r w:rsidRPr="00627677">
        <w:rPr>
          <w:rFonts w:ascii="Trebuchet MS" w:hAnsi="Trebuchet MS" w:cs="Times-Roman"/>
        </w:rPr>
        <w:t xml:space="preserve">● Providing training for staff, at least annually, in online safety and understanding how to keep children safe online. </w:t>
      </w:r>
    </w:p>
    <w:p w14:paraId="1466BA1A" w14:textId="640E5655" w:rsidR="00716D4B" w:rsidRDefault="00627677" w:rsidP="00627677">
      <w:pPr>
        <w:pStyle w:val="BodyA"/>
        <w:spacing w:before="240"/>
        <w:rPr>
          <w:rFonts w:ascii="Trebuchet MS" w:hAnsi="Trebuchet MS" w:cs="Times-Roman"/>
        </w:rPr>
      </w:pPr>
      <w:r w:rsidRPr="00627677">
        <w:rPr>
          <w:rFonts w:ascii="Trebuchet MS" w:hAnsi="Trebuchet MS" w:cs="Times-Roman"/>
        </w:rPr>
        <w:t xml:space="preserve">● Staff model safe practice when using technology with children and ensuring all staff </w:t>
      </w:r>
      <w:r w:rsidR="00716D4B">
        <w:rPr>
          <w:rFonts w:ascii="Trebuchet MS" w:hAnsi="Trebuchet MS" w:cs="Times-Roman"/>
        </w:rPr>
        <w:t>only use work equipment with children</w:t>
      </w:r>
      <w:r w:rsidRPr="00627677">
        <w:rPr>
          <w:rFonts w:ascii="Trebuchet MS" w:hAnsi="Trebuchet MS" w:cs="Times-Roman"/>
        </w:rPr>
        <w:t xml:space="preserve"> </w:t>
      </w:r>
    </w:p>
    <w:p w14:paraId="6701AF11" w14:textId="77777777" w:rsidR="00716D4B" w:rsidRDefault="00627677" w:rsidP="00627677">
      <w:pPr>
        <w:pStyle w:val="BodyA"/>
        <w:spacing w:before="240"/>
        <w:rPr>
          <w:rFonts w:ascii="Trebuchet MS" w:hAnsi="Trebuchet MS" w:cs="Times-Roman"/>
        </w:rPr>
      </w:pPr>
      <w:r w:rsidRPr="00627677">
        <w:rPr>
          <w:rFonts w:ascii="Trebuchet MS" w:hAnsi="Trebuchet MS" w:cs="Times-Roman"/>
        </w:rPr>
        <w:t xml:space="preserve">● Ensuring all electronic communications between staff and parents is professional and takes place via the official </w:t>
      </w:r>
      <w:r w:rsidR="00716D4B">
        <w:rPr>
          <w:rFonts w:ascii="Trebuchet MS" w:hAnsi="Trebuchet MS" w:cs="Times-Roman"/>
        </w:rPr>
        <w:t>TreeHouse</w:t>
      </w:r>
      <w:r w:rsidRPr="00627677">
        <w:rPr>
          <w:rFonts w:ascii="Trebuchet MS" w:hAnsi="Trebuchet MS" w:cs="Times-Roman"/>
        </w:rPr>
        <w:t xml:space="preserve"> communication channels</w:t>
      </w:r>
    </w:p>
    <w:p w14:paraId="20FB3386" w14:textId="77777777" w:rsidR="00716D4B" w:rsidRDefault="00627677" w:rsidP="00627677">
      <w:pPr>
        <w:pStyle w:val="BodyA"/>
        <w:spacing w:before="240"/>
        <w:rPr>
          <w:rFonts w:ascii="Trebuchet MS" w:hAnsi="Trebuchet MS" w:cs="Times-Roman"/>
        </w:rPr>
      </w:pPr>
      <w:r w:rsidRPr="00627677">
        <w:rPr>
          <w:rFonts w:ascii="Trebuchet MS" w:hAnsi="Trebuchet MS" w:cs="Times-Roman"/>
        </w:rPr>
        <w:t>● Signposting parents to appropriate sources of support regarding online safety at home If any concerns arise relating to online safety</w:t>
      </w:r>
    </w:p>
    <w:p w14:paraId="7C8F17C4" w14:textId="77777777" w:rsidR="00716D4B" w:rsidRDefault="00627677" w:rsidP="00627677">
      <w:pPr>
        <w:pStyle w:val="BodyA"/>
        <w:spacing w:before="240"/>
        <w:rPr>
          <w:rFonts w:ascii="Trebuchet MS" w:hAnsi="Trebuchet MS" w:cs="Times-Roman"/>
        </w:rPr>
      </w:pPr>
      <w:r w:rsidRPr="00627677">
        <w:rPr>
          <w:rFonts w:ascii="Trebuchet MS" w:hAnsi="Trebuchet MS" w:cs="Times-Roman"/>
        </w:rPr>
        <w:t>● All staff know how to report a problem and when to escalate a concern</w:t>
      </w:r>
    </w:p>
    <w:p w14:paraId="06DB531F" w14:textId="77777777" w:rsidR="00716D4B" w:rsidRDefault="00627677" w:rsidP="00627677">
      <w:pPr>
        <w:pStyle w:val="BodyA"/>
        <w:spacing w:before="240"/>
        <w:rPr>
          <w:rFonts w:ascii="Trebuchet MS" w:hAnsi="Trebuchet MS" w:cs="Times-Roman"/>
        </w:rPr>
      </w:pPr>
      <w:r w:rsidRPr="00627677">
        <w:rPr>
          <w:rFonts w:ascii="Trebuchet MS" w:hAnsi="Trebuchet MS" w:cs="Times-Roman"/>
        </w:rPr>
        <w:t xml:space="preserve">● Staff have access to information and guidance for supporting online safety, both personally and professionally. </w:t>
      </w:r>
    </w:p>
    <w:p w14:paraId="3F5A6353" w14:textId="77777777" w:rsidR="00716D4B" w:rsidRDefault="00627677" w:rsidP="00627677">
      <w:pPr>
        <w:pStyle w:val="BodyA"/>
        <w:spacing w:before="240"/>
        <w:rPr>
          <w:rFonts w:ascii="Trebuchet MS" w:hAnsi="Trebuchet MS" w:cs="Times-Roman"/>
        </w:rPr>
      </w:pPr>
      <w:r w:rsidRPr="00627677">
        <w:rPr>
          <w:rFonts w:ascii="Trebuchet MS" w:hAnsi="Trebuchet MS" w:cs="Times-Roman"/>
        </w:rPr>
        <w:t xml:space="preserve">● Under no circumstances should any member of staff, either at work or in any other place, make, deliberately download, possess, or distribute material they know to be illegal, for example child sexual abuse material. </w:t>
      </w:r>
    </w:p>
    <w:p w14:paraId="39491D14" w14:textId="77777777" w:rsidR="00716D4B" w:rsidRPr="00716D4B" w:rsidRDefault="00627677" w:rsidP="00627677">
      <w:pPr>
        <w:pStyle w:val="BodyA"/>
        <w:spacing w:before="240"/>
        <w:rPr>
          <w:rFonts w:ascii="Trebuchet MS" w:hAnsi="Trebuchet MS" w:cs="Times-Roman"/>
          <w:b/>
          <w:bCs/>
          <w:sz w:val="28"/>
          <w:szCs w:val="28"/>
        </w:rPr>
      </w:pPr>
      <w:r w:rsidRPr="00716D4B">
        <w:rPr>
          <w:rFonts w:ascii="Trebuchet MS" w:hAnsi="Trebuchet MS" w:cs="Times-Roman"/>
          <w:b/>
          <w:bCs/>
          <w:sz w:val="28"/>
          <w:szCs w:val="28"/>
        </w:rPr>
        <w:t xml:space="preserve">Cyber Security </w:t>
      </w:r>
    </w:p>
    <w:p w14:paraId="133D6D75" w14:textId="77777777" w:rsidR="00716D4B" w:rsidRDefault="00627677" w:rsidP="00627677">
      <w:pPr>
        <w:pStyle w:val="BodyA"/>
        <w:spacing w:before="240"/>
        <w:rPr>
          <w:rFonts w:ascii="Trebuchet MS" w:hAnsi="Trebuchet MS" w:cs="Times-Roman"/>
        </w:rPr>
      </w:pPr>
      <w:r w:rsidRPr="00627677">
        <w:rPr>
          <w:rFonts w:ascii="Trebuchet MS" w:hAnsi="Trebuchet MS" w:cs="Times-Roman"/>
        </w:rPr>
        <w:t xml:space="preserve">Good cyber security means protecting the personal or sensitive information we hold on children and their families in line with the Data Protection Act. We are aware that Cyber criminals will target any type of business including childcare and ensure all staff are aware of the value of the information we hold in terms of criminal activity e.g., scam emails. </w:t>
      </w:r>
    </w:p>
    <w:p w14:paraId="3C04D770" w14:textId="341C9423" w:rsidR="00716D4B" w:rsidRDefault="00627677" w:rsidP="00627677">
      <w:pPr>
        <w:pStyle w:val="BodyA"/>
        <w:spacing w:before="240"/>
        <w:rPr>
          <w:rFonts w:ascii="Trebuchet MS" w:hAnsi="Trebuchet MS" w:cs="Times-Roman"/>
        </w:rPr>
      </w:pPr>
      <w:r w:rsidRPr="00627677">
        <w:rPr>
          <w:rFonts w:ascii="Trebuchet MS" w:hAnsi="Trebuchet MS" w:cs="Times-Roman"/>
        </w:rPr>
        <w:t xml:space="preserve">All staff are reminded to follow all the procedures above including backing up sensitive data, using strong passwords and protecting devices to ensure we are cyber secure. To prevent any attempts of a data breach (which is when information held by a business is stolen or accessed without authorisation) that could cause temporary shutdown of our setting and reputational damage with the families we engage with we inform staff not to open any suspicious messages such as official-sounding messages about 'resetting passwords', 'receiving compensation', 'scanning devices' or 'missed deliveries'. Staff are asked to </w:t>
      </w:r>
      <w:r w:rsidRPr="00627677">
        <w:rPr>
          <w:rFonts w:ascii="Trebuchet MS" w:hAnsi="Trebuchet MS" w:cs="Times-Roman"/>
        </w:rPr>
        <w:lastRenderedPageBreak/>
        <w:t xml:space="preserve">report these to the manager as soon as possible and these will be reported through the NCSC Suspicious Email Reporting Service at </w:t>
      </w:r>
      <w:hyperlink r:id="rId8" w:history="1">
        <w:r w:rsidR="00716D4B" w:rsidRPr="00C377E2">
          <w:rPr>
            <w:rStyle w:val="Hyperlink"/>
            <w:rFonts w:ascii="Trebuchet MS" w:hAnsi="Trebuchet MS" w:cs="Times-Roman"/>
          </w:rPr>
          <w:t>report@phishing.gov.uk</w:t>
        </w:r>
      </w:hyperlink>
      <w:r w:rsidRPr="00627677">
        <w:rPr>
          <w:rFonts w:ascii="Trebuchet MS" w:hAnsi="Trebuchet MS" w:cs="Times-Roman"/>
        </w:rPr>
        <w:t xml:space="preserve"> </w:t>
      </w:r>
    </w:p>
    <w:p w14:paraId="1B095A47" w14:textId="77777777" w:rsidR="00716D4B" w:rsidRDefault="00627677" w:rsidP="00627677">
      <w:pPr>
        <w:pStyle w:val="BodyA"/>
        <w:spacing w:before="240"/>
        <w:rPr>
          <w:rFonts w:ascii="Trebuchet MS" w:hAnsi="Trebuchet MS" w:cs="Times-Roman"/>
        </w:rPr>
      </w:pPr>
      <w:r w:rsidRPr="00627677">
        <w:rPr>
          <w:rFonts w:ascii="Trebuchet MS" w:hAnsi="Trebuchet MS" w:cs="Times-Roman"/>
        </w:rPr>
        <w:t xml:space="preserve">This policy was adopted on Signed on behalf of </w:t>
      </w:r>
      <w:r w:rsidR="00716D4B">
        <w:rPr>
          <w:rFonts w:ascii="Trebuchet MS" w:hAnsi="Trebuchet MS" w:cs="Times-Roman"/>
        </w:rPr>
        <w:t>TreeHouse Education Limited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52"/>
        <w:gridCol w:w="3658"/>
      </w:tblGrid>
      <w:tr w:rsidR="001729D0" w:rsidRPr="00223077" w14:paraId="4914E1A4" w14:textId="77777777" w:rsidTr="000F3499">
        <w:trPr>
          <w:trHeight w:val="466"/>
        </w:trPr>
        <w:tc>
          <w:tcPr>
            <w:tcW w:w="2970" w:type="pct"/>
            <w:tcMar>
              <w:top w:w="57" w:type="dxa"/>
            </w:tcMar>
          </w:tcPr>
          <w:p w14:paraId="0787CAFD" w14:textId="77777777" w:rsidR="001729D0" w:rsidRDefault="001729D0" w:rsidP="000F3499">
            <w:pPr>
              <w:rPr>
                <w:rFonts w:ascii="Trebuchet MS" w:hAnsi="Trebuchet MS" w:cs="Arial"/>
                <w:color w:val="0000FF"/>
                <w:sz w:val="22"/>
                <w:szCs w:val="22"/>
              </w:rPr>
            </w:pPr>
            <w:r w:rsidRPr="00223077">
              <w:rPr>
                <w:rFonts w:ascii="Trebuchet MS" w:hAnsi="Trebuchet MS" w:cs="Arial"/>
                <w:sz w:val="22"/>
                <w:szCs w:val="22"/>
              </w:rPr>
              <w:t xml:space="preserve">This policy was adopted by: </w:t>
            </w:r>
            <w:r>
              <w:rPr>
                <w:rFonts w:ascii="Trebuchet MS" w:hAnsi="Trebuchet MS" w:cs="Arial"/>
                <w:sz w:val="22"/>
                <w:szCs w:val="22"/>
              </w:rPr>
              <w:t>TreeHouse Education Limited</w:t>
            </w:r>
          </w:p>
          <w:p w14:paraId="7F83108A" w14:textId="77777777" w:rsidR="001729D0" w:rsidRPr="00223077" w:rsidRDefault="001729D0" w:rsidP="000F3499">
            <w:pPr>
              <w:rPr>
                <w:rFonts w:ascii="Trebuchet MS" w:hAnsi="Trebuchet MS" w:cs="Arial"/>
                <w:sz w:val="22"/>
                <w:szCs w:val="22"/>
              </w:rPr>
            </w:pPr>
          </w:p>
        </w:tc>
        <w:tc>
          <w:tcPr>
            <w:tcW w:w="2030" w:type="pct"/>
            <w:tcMar>
              <w:top w:w="57" w:type="dxa"/>
            </w:tcMar>
          </w:tcPr>
          <w:p w14:paraId="621E8D05" w14:textId="77777777" w:rsidR="001729D0" w:rsidRPr="00223077" w:rsidRDefault="001729D0" w:rsidP="000F3499">
            <w:pPr>
              <w:rPr>
                <w:rFonts w:ascii="Trebuchet MS" w:hAnsi="Trebuchet MS" w:cs="Arial"/>
                <w:sz w:val="22"/>
                <w:szCs w:val="22"/>
              </w:rPr>
            </w:pPr>
            <w:r w:rsidRPr="00223077">
              <w:rPr>
                <w:rFonts w:ascii="Trebuchet MS" w:hAnsi="Trebuchet MS" w:cs="Arial"/>
                <w:sz w:val="22"/>
                <w:szCs w:val="22"/>
              </w:rPr>
              <w:t>Date:</w:t>
            </w:r>
            <w:r>
              <w:rPr>
                <w:rFonts w:ascii="Trebuchet MS" w:hAnsi="Trebuchet MS" w:cs="Arial"/>
                <w:sz w:val="22"/>
                <w:szCs w:val="22"/>
              </w:rPr>
              <w:t xml:space="preserve"> July 2024</w:t>
            </w:r>
          </w:p>
        </w:tc>
      </w:tr>
      <w:tr w:rsidR="001729D0" w:rsidRPr="00223077" w14:paraId="3382398B" w14:textId="77777777" w:rsidTr="000F3499">
        <w:trPr>
          <w:trHeight w:val="455"/>
        </w:trPr>
        <w:tc>
          <w:tcPr>
            <w:tcW w:w="2970" w:type="pct"/>
            <w:tcMar>
              <w:top w:w="57" w:type="dxa"/>
            </w:tcMar>
          </w:tcPr>
          <w:p w14:paraId="41212ED7" w14:textId="2A697F9D" w:rsidR="001729D0" w:rsidRDefault="001729D0" w:rsidP="000F3499">
            <w:pPr>
              <w:rPr>
                <w:rFonts w:ascii="Trebuchet MS" w:hAnsi="Trebuchet MS" w:cs="Arial"/>
                <w:sz w:val="22"/>
                <w:szCs w:val="22"/>
              </w:rPr>
            </w:pPr>
            <w:r>
              <w:rPr>
                <w:rFonts w:ascii="Trebuchet MS" w:hAnsi="Trebuchet MS" w:cs="Arial"/>
                <w:sz w:val="22"/>
                <w:szCs w:val="22"/>
              </w:rPr>
              <w:t xml:space="preserve">Last reviewed: </w:t>
            </w:r>
            <w:r w:rsidR="009E22CD">
              <w:rPr>
                <w:rFonts w:ascii="Trebuchet MS" w:hAnsi="Trebuchet MS" w:cs="Arial"/>
                <w:sz w:val="22"/>
                <w:szCs w:val="22"/>
              </w:rPr>
              <w:t>January</w:t>
            </w:r>
            <w:r>
              <w:rPr>
                <w:rFonts w:ascii="Trebuchet MS" w:hAnsi="Trebuchet MS" w:cs="Arial"/>
                <w:sz w:val="22"/>
                <w:szCs w:val="22"/>
              </w:rPr>
              <w:t xml:space="preserve"> 202</w:t>
            </w:r>
            <w:r w:rsidR="009E22CD">
              <w:rPr>
                <w:rFonts w:ascii="Trebuchet MS" w:hAnsi="Trebuchet MS" w:cs="Arial"/>
                <w:sz w:val="22"/>
                <w:szCs w:val="22"/>
              </w:rPr>
              <w:t>6</w:t>
            </w:r>
          </w:p>
          <w:p w14:paraId="310EB4EA" w14:textId="77777777" w:rsidR="001729D0" w:rsidRDefault="001729D0" w:rsidP="000F3499">
            <w:pPr>
              <w:rPr>
                <w:rFonts w:ascii="Trebuchet MS" w:hAnsi="Trebuchet MS" w:cs="Arial"/>
                <w:sz w:val="22"/>
                <w:szCs w:val="22"/>
              </w:rPr>
            </w:pPr>
          </w:p>
          <w:p w14:paraId="1C3F4170" w14:textId="5572809C" w:rsidR="001729D0" w:rsidRDefault="001729D0" w:rsidP="000F3499">
            <w:pPr>
              <w:rPr>
                <w:rFonts w:ascii="Trebuchet MS" w:hAnsi="Trebuchet MS" w:cs="Arial"/>
                <w:color w:val="0000FF"/>
                <w:sz w:val="22"/>
                <w:szCs w:val="22"/>
              </w:rPr>
            </w:pPr>
            <w:r w:rsidRPr="00223077">
              <w:rPr>
                <w:rFonts w:ascii="Trebuchet MS" w:hAnsi="Trebuchet MS" w:cs="Arial"/>
                <w:sz w:val="22"/>
                <w:szCs w:val="22"/>
              </w:rPr>
              <w:t xml:space="preserve">To be reviewed: </w:t>
            </w:r>
            <w:r w:rsidR="00A05EAF">
              <w:rPr>
                <w:rFonts w:ascii="Trebuchet MS" w:hAnsi="Trebuchet MS" w:cs="Arial"/>
                <w:sz w:val="22"/>
                <w:szCs w:val="22"/>
              </w:rPr>
              <w:t>September</w:t>
            </w:r>
            <w:r>
              <w:rPr>
                <w:rFonts w:ascii="Trebuchet MS" w:hAnsi="Trebuchet MS" w:cs="Arial"/>
                <w:sz w:val="22"/>
                <w:szCs w:val="22"/>
              </w:rPr>
              <w:t xml:space="preserve"> 202</w:t>
            </w:r>
            <w:r w:rsidR="00CF0A30">
              <w:rPr>
                <w:rFonts w:ascii="Trebuchet MS" w:hAnsi="Trebuchet MS" w:cs="Arial"/>
                <w:sz w:val="22"/>
                <w:szCs w:val="22"/>
              </w:rPr>
              <w:t>6</w:t>
            </w:r>
          </w:p>
          <w:p w14:paraId="41BE23A7" w14:textId="77777777" w:rsidR="001729D0" w:rsidRPr="00223077" w:rsidRDefault="001729D0" w:rsidP="000F3499">
            <w:pPr>
              <w:rPr>
                <w:rFonts w:ascii="Trebuchet MS" w:hAnsi="Trebuchet MS" w:cs="Arial"/>
                <w:sz w:val="22"/>
                <w:szCs w:val="22"/>
              </w:rPr>
            </w:pPr>
          </w:p>
        </w:tc>
        <w:tc>
          <w:tcPr>
            <w:tcW w:w="2030" w:type="pct"/>
            <w:tcMar>
              <w:top w:w="57" w:type="dxa"/>
            </w:tcMar>
          </w:tcPr>
          <w:p w14:paraId="366A9FD3" w14:textId="77777777" w:rsidR="001729D0" w:rsidRPr="00223077" w:rsidRDefault="001729D0" w:rsidP="000F3499">
            <w:pPr>
              <w:rPr>
                <w:rFonts w:ascii="Trebuchet MS" w:hAnsi="Trebuchet MS" w:cs="Arial"/>
                <w:color w:val="0000FF"/>
                <w:sz w:val="22"/>
                <w:szCs w:val="22"/>
              </w:rPr>
            </w:pPr>
            <w:r w:rsidRPr="00223077">
              <w:rPr>
                <w:rFonts w:ascii="Trebuchet MS" w:hAnsi="Trebuchet MS" w:cs="Arial"/>
                <w:sz w:val="22"/>
                <w:szCs w:val="22"/>
              </w:rPr>
              <w:t>Signed:</w:t>
            </w:r>
            <w:r>
              <w:rPr>
                <w:rFonts w:ascii="Trebuchet MS" w:hAnsi="Trebuchet MS" w:cs="Arial"/>
                <w:sz w:val="22"/>
                <w:szCs w:val="22"/>
              </w:rPr>
              <w:t xml:space="preserve"> </w:t>
            </w:r>
            <w:r>
              <w:rPr>
                <w:rFonts w:ascii="Trebuchet MS" w:hAnsi="Trebuchet MS" w:cs="Arial"/>
                <w:noProof/>
                <w:color w:val="0000FF"/>
                <w:sz w:val="22"/>
                <w:szCs w:val="22"/>
              </w:rPr>
              <w:drawing>
                <wp:inline distT="0" distB="0" distL="0" distR="0" wp14:anchorId="25E665CF" wp14:editId="3475B3FD">
                  <wp:extent cx="1778000" cy="1420034"/>
                  <wp:effectExtent l="0" t="0" r="0" b="2540"/>
                  <wp:docPr id="35378675" name="Picture 1" descr="A black line drawn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78675" name="Picture 1" descr="A black line drawn on a white surfac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06556" cy="1442841"/>
                          </a:xfrm>
                          <a:prstGeom prst="rect">
                            <a:avLst/>
                          </a:prstGeom>
                        </pic:spPr>
                      </pic:pic>
                    </a:graphicData>
                  </a:graphic>
                </wp:inline>
              </w:drawing>
            </w:r>
          </w:p>
        </w:tc>
      </w:tr>
    </w:tbl>
    <w:p w14:paraId="04BF5501" w14:textId="51BAD4F0" w:rsidR="000A5C29" w:rsidRPr="00627677" w:rsidRDefault="000A5C29" w:rsidP="001729D0">
      <w:pPr>
        <w:pStyle w:val="BodyA"/>
        <w:spacing w:before="240"/>
        <w:rPr>
          <w:rFonts w:ascii="Trebuchet MS" w:hAnsi="Trebuchet MS" w:cs="Times-Roman"/>
        </w:rPr>
      </w:pPr>
    </w:p>
    <w:sectPr w:rsidR="000A5C29" w:rsidRPr="00627677">
      <w:headerReference w:type="default" r:id="rId10"/>
      <w:footerReference w:type="default" r:id="rId11"/>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70AF7BC" w14:textId="77777777" w:rsidR="00015CEA" w:rsidRDefault="00015CEA">
      <w:r>
        <w:separator/>
      </w:r>
    </w:p>
  </w:endnote>
  <w:endnote w:type="continuationSeparator" w:id="0">
    <w:p w14:paraId="5C5DA4A6" w14:textId="77777777" w:rsidR="00015CEA" w:rsidRDefault="00015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0000500000000020000"/>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imes-Roman">
    <w:altName w:val="Times New Roman"/>
    <w:panose1 w:val="020B0604020202020204"/>
    <w:charset w:val="00"/>
    <w:family w:val="roman"/>
    <w:notTrueType/>
    <w:pitch w:val="default"/>
    <w:sig w:usb0="00000003" w:usb1="00000000" w:usb2="00000000" w:usb3="00000000" w:csb0="00000001" w:csb1="00000000"/>
  </w:font>
  <w:font w:name="Apple Color Emoji">
    <w:panose1 w:val="00000000000000000000"/>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71DC8F" w14:textId="77777777" w:rsidR="000A5C29" w:rsidRDefault="000A5C29">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38A7103" w14:textId="77777777" w:rsidR="00015CEA" w:rsidRDefault="00015CEA">
      <w:r>
        <w:separator/>
      </w:r>
    </w:p>
  </w:footnote>
  <w:footnote w:type="continuationSeparator" w:id="0">
    <w:p w14:paraId="7259090E" w14:textId="77777777" w:rsidR="00015CEA" w:rsidRDefault="00015C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231426" w14:textId="77777777" w:rsidR="000A5C29" w:rsidRDefault="000A5C29">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AF4A81"/>
    <w:multiLevelType w:val="hybridMultilevel"/>
    <w:tmpl w:val="0EF055DA"/>
    <w:styleLink w:val="ImportedStyle1"/>
    <w:lvl w:ilvl="0" w:tplc="0938F6A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4C8E5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F2C0D8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05ABA1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0BCE0B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6BC33A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2FC7FC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29C572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4B2C40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A1D3745"/>
    <w:multiLevelType w:val="hybridMultilevel"/>
    <w:tmpl w:val="0EF055DA"/>
    <w:numStyleLink w:val="ImportedStyle1"/>
  </w:abstractNum>
  <w:abstractNum w:abstractNumId="2" w15:restartNumberingAfterBreak="0">
    <w:nsid w:val="0DE71063"/>
    <w:multiLevelType w:val="hybridMultilevel"/>
    <w:tmpl w:val="B74218A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5D53196"/>
    <w:multiLevelType w:val="hybridMultilevel"/>
    <w:tmpl w:val="287ED2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287DE5"/>
    <w:multiLevelType w:val="hybridMultilevel"/>
    <w:tmpl w:val="2E445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9F2412"/>
    <w:multiLevelType w:val="hybridMultilevel"/>
    <w:tmpl w:val="E88E3BB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20C7CC2"/>
    <w:multiLevelType w:val="hybridMultilevel"/>
    <w:tmpl w:val="CC92A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958559">
    <w:abstractNumId w:val="0"/>
  </w:num>
  <w:num w:numId="2" w16cid:durableId="1831411143">
    <w:abstractNumId w:val="1"/>
  </w:num>
  <w:num w:numId="3" w16cid:durableId="1630669576">
    <w:abstractNumId w:val="5"/>
  </w:num>
  <w:num w:numId="4" w16cid:durableId="1850439730">
    <w:abstractNumId w:val="2"/>
  </w:num>
  <w:num w:numId="5" w16cid:durableId="1237400416">
    <w:abstractNumId w:val="3"/>
  </w:num>
  <w:num w:numId="6" w16cid:durableId="101415813">
    <w:abstractNumId w:val="6"/>
  </w:num>
  <w:num w:numId="7" w16cid:durableId="1575512311">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C29"/>
    <w:rsid w:val="00015CEA"/>
    <w:rsid w:val="000A5C29"/>
    <w:rsid w:val="000E0B67"/>
    <w:rsid w:val="000F7185"/>
    <w:rsid w:val="001102EB"/>
    <w:rsid w:val="001729D0"/>
    <w:rsid w:val="00183551"/>
    <w:rsid w:val="001C40EA"/>
    <w:rsid w:val="001E40A0"/>
    <w:rsid w:val="00252EBA"/>
    <w:rsid w:val="00262A7D"/>
    <w:rsid w:val="0055747B"/>
    <w:rsid w:val="005A0A59"/>
    <w:rsid w:val="00627677"/>
    <w:rsid w:val="00643FFB"/>
    <w:rsid w:val="00716D4B"/>
    <w:rsid w:val="0079726D"/>
    <w:rsid w:val="00816668"/>
    <w:rsid w:val="00991CD3"/>
    <w:rsid w:val="009D4087"/>
    <w:rsid w:val="009E22CD"/>
    <w:rsid w:val="00A05EAF"/>
    <w:rsid w:val="00A96DFF"/>
    <w:rsid w:val="00AE2408"/>
    <w:rsid w:val="00BE41FC"/>
    <w:rsid w:val="00C979F1"/>
    <w:rsid w:val="00CB613B"/>
    <w:rsid w:val="00CF0A30"/>
    <w:rsid w:val="00DC7632"/>
    <w:rsid w:val="00EA7FDD"/>
    <w:rsid w:val="00EF027D"/>
    <w:rsid w:val="00F97D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02C92"/>
  <w15:docId w15:val="{82098F91-38EE-5F4C-8FDE-70420E579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816668"/>
    <w:pPr>
      <w:keepNext/>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outlineLvl w:val="0"/>
    </w:pPr>
    <w:rPr>
      <w:rFonts w:ascii="Arial" w:eastAsia="Times" w:hAnsi="Arial"/>
      <w:b/>
      <w:sz w:val="32"/>
      <w:szCs w:val="32"/>
      <w:u w:val="single"/>
      <w:bdr w:val="none" w:sz="0" w:space="0" w:color="auto"/>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A">
    <w:name w:val="Body A"/>
    <w:pPr>
      <w:spacing w:after="200" w:line="276" w:lineRule="auto"/>
    </w:pPr>
    <w:rPr>
      <w:rFonts w:ascii="Calibri" w:eastAsia="Calibri" w:hAnsi="Calibri" w:cs="Calibri"/>
      <w:color w:val="000000"/>
      <w:sz w:val="22"/>
      <w:szCs w:val="22"/>
      <w:u w:color="000000"/>
    </w:rPr>
  </w:style>
  <w:style w:type="paragraph" w:customStyle="1" w:styleId="Heading">
    <w:name w:val="Heading"/>
    <w:next w:val="BodyA"/>
    <w:pPr>
      <w:keepNext/>
      <w:spacing w:before="120" w:after="120"/>
      <w:jc w:val="center"/>
      <w:outlineLvl w:val="0"/>
    </w:pPr>
    <w:rPr>
      <w:rFonts w:ascii="Arial" w:hAnsi="Arial" w:cs="Arial Unicode MS"/>
      <w:b/>
      <w:bCs/>
      <w:color w:val="000000"/>
      <w:sz w:val="32"/>
      <w:szCs w:val="32"/>
      <w:u w:val="single" w:color="000000"/>
      <w:lang w:val="en-US"/>
    </w:rPr>
  </w:style>
  <w:style w:type="paragraph" w:customStyle="1" w:styleId="Default">
    <w:name w:val="Default"/>
    <w:rPr>
      <w:rFonts w:ascii="Calibri" w:eastAsia="Calibri" w:hAnsi="Calibri" w:cs="Calibri"/>
      <w:color w:val="000000"/>
      <w:sz w:val="24"/>
      <w:szCs w:val="24"/>
      <w:u w:color="000000"/>
      <w:lang w:val="en-US"/>
    </w:rPr>
  </w:style>
  <w:style w:type="numbering" w:customStyle="1" w:styleId="ImportedStyle1">
    <w:name w:val="Imported Style 1"/>
    <w:pPr>
      <w:numPr>
        <w:numId w:val="1"/>
      </w:numPr>
    </w:pPr>
  </w:style>
  <w:style w:type="paragraph" w:styleId="BalloonText">
    <w:name w:val="Balloon Text"/>
    <w:basedOn w:val="Normal"/>
    <w:link w:val="BalloonTextChar"/>
    <w:uiPriority w:val="99"/>
    <w:semiHidden/>
    <w:unhideWhenUsed/>
    <w:rsid w:val="001C40EA"/>
    <w:rPr>
      <w:rFonts w:ascii="Tahoma" w:hAnsi="Tahoma" w:cs="Tahoma"/>
      <w:sz w:val="16"/>
      <w:szCs w:val="16"/>
    </w:rPr>
  </w:style>
  <w:style w:type="character" w:customStyle="1" w:styleId="BalloonTextChar">
    <w:name w:val="Balloon Text Char"/>
    <w:basedOn w:val="DefaultParagraphFont"/>
    <w:link w:val="BalloonText"/>
    <w:uiPriority w:val="99"/>
    <w:semiHidden/>
    <w:rsid w:val="001C40EA"/>
    <w:rPr>
      <w:rFonts w:ascii="Tahoma" w:hAnsi="Tahoma" w:cs="Tahoma"/>
      <w:sz w:val="16"/>
      <w:szCs w:val="16"/>
      <w:lang w:val="en-US" w:eastAsia="en-US"/>
    </w:rPr>
  </w:style>
  <w:style w:type="character" w:customStyle="1" w:styleId="Heading1Char">
    <w:name w:val="Heading 1 Char"/>
    <w:basedOn w:val="DefaultParagraphFont"/>
    <w:link w:val="Heading1"/>
    <w:rsid w:val="00816668"/>
    <w:rPr>
      <w:rFonts w:ascii="Arial" w:eastAsia="Times" w:hAnsi="Arial"/>
      <w:b/>
      <w:sz w:val="32"/>
      <w:szCs w:val="32"/>
      <w:u w:val="single"/>
      <w:bdr w:val="none" w:sz="0" w:space="0" w:color="auto"/>
    </w:rPr>
  </w:style>
  <w:style w:type="paragraph" w:styleId="BodyText">
    <w:name w:val="Body Text"/>
    <w:basedOn w:val="Normal"/>
    <w:link w:val="BodyTextChar"/>
    <w:rsid w:val="00816668"/>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ascii="Arial" w:eastAsia="Times" w:hAnsi="Arial"/>
      <w:sz w:val="18"/>
      <w:szCs w:val="22"/>
      <w:bdr w:val="none" w:sz="0" w:space="0" w:color="auto"/>
      <w:lang w:val="en-GB" w:eastAsia="en-GB"/>
    </w:rPr>
  </w:style>
  <w:style w:type="character" w:customStyle="1" w:styleId="BodyTextChar">
    <w:name w:val="Body Text Char"/>
    <w:basedOn w:val="DefaultParagraphFont"/>
    <w:link w:val="BodyText"/>
    <w:rsid w:val="00816668"/>
    <w:rPr>
      <w:rFonts w:ascii="Arial" w:eastAsia="Times" w:hAnsi="Arial"/>
      <w:sz w:val="18"/>
      <w:szCs w:val="22"/>
      <w:bdr w:val="none" w:sz="0" w:space="0" w:color="auto"/>
    </w:rPr>
  </w:style>
  <w:style w:type="paragraph" w:styleId="ListParagraph">
    <w:name w:val="List Paragraph"/>
    <w:basedOn w:val="Normal"/>
    <w:uiPriority w:val="34"/>
    <w:qFormat/>
    <w:rsid w:val="0081666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eastAsia="Times New Roman"/>
      <w:bdr w:val="none" w:sz="0" w:space="0" w:color="auto"/>
      <w:lang w:val="en-GB"/>
    </w:rPr>
  </w:style>
  <w:style w:type="character" w:styleId="UnresolvedMention">
    <w:name w:val="Unresolved Mention"/>
    <w:basedOn w:val="DefaultParagraphFont"/>
    <w:uiPriority w:val="99"/>
    <w:semiHidden/>
    <w:unhideWhenUsed/>
    <w:rsid w:val="006276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eport@phishing.gov.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837</Words>
  <Characters>4551</Characters>
  <Application>Microsoft Office Word</Application>
  <DocSecurity>0</DocSecurity>
  <Lines>84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lacey</dc:creator>
  <cp:lastModifiedBy>TreeHouse</cp:lastModifiedBy>
  <cp:revision>2</cp:revision>
  <dcterms:created xsi:type="dcterms:W3CDTF">2026-07-21T15:29:00Z</dcterms:created>
  <dcterms:modified xsi:type="dcterms:W3CDTF">2026-07-21T15:29:00Z</dcterms:modified>
</cp:coreProperties>
</file>