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F21B4A" w:rsidRDefault="005B7755" w14:paraId="22D7422C" w14:textId="23E5815A">
      <w:pPr>
        <w:pStyle w:val="NoSpacing"/>
        <w:jc w:val="center"/>
        <w:rPr>
          <w:rFonts w:ascii="Arial" w:hAnsi="Arial"/>
          <w:b/>
          <w:bCs/>
          <w:sz w:val="36"/>
          <w:szCs w:val="36"/>
        </w:rPr>
      </w:pPr>
      <w:r>
        <w:rPr>
          <w:rFonts w:ascii="Arial" w:hAnsi="Arial"/>
          <w:b/>
          <w:bCs/>
          <w:noProof/>
          <w:sz w:val="36"/>
          <w:szCs w:val="36"/>
        </w:rPr>
        <w:drawing>
          <wp:anchor distT="0" distB="0" distL="114300" distR="114300" simplePos="0" relativeHeight="251658240" behindDoc="0" locked="0" layoutInCell="1" allowOverlap="1" wp14:anchorId="36A0297F" wp14:editId="4D15B25D">
            <wp:simplePos x="0" y="0"/>
            <wp:positionH relativeFrom="column">
              <wp:posOffset>120015</wp:posOffset>
            </wp:positionH>
            <wp:positionV relativeFrom="paragraph">
              <wp:posOffset>0</wp:posOffset>
            </wp:positionV>
            <wp:extent cx="1905000" cy="2259630"/>
            <wp:effectExtent l="0" t="0" r="0" b="1270"/>
            <wp:wrapSquare wrapText="bothSides"/>
            <wp:docPr id="420630881" name="Picture 1" descr="A logo of a tree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630881" name="Picture 1" descr="A logo of a tree hous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10094" cy="2265672"/>
                    </a:xfrm>
                    <a:prstGeom prst="rect">
                      <a:avLst/>
                    </a:prstGeom>
                  </pic:spPr>
                </pic:pic>
              </a:graphicData>
            </a:graphic>
            <wp14:sizeRelH relativeFrom="page">
              <wp14:pctWidth>0</wp14:pctWidth>
            </wp14:sizeRelH>
            <wp14:sizeRelV relativeFrom="page">
              <wp14:pctHeight>0</wp14:pctHeight>
            </wp14:sizeRelV>
          </wp:anchor>
        </w:drawing>
      </w:r>
    </w:p>
    <w:p w:rsidRPr="005B7755" w:rsidR="00F21B4A" w:rsidRDefault="00A33CFD" w14:paraId="371262FC" w14:textId="77777777">
      <w:pPr>
        <w:pStyle w:val="NoSpacing"/>
        <w:jc w:val="center"/>
        <w:rPr>
          <w:rFonts w:ascii="Arial Narrow" w:hAnsi="Arial Narrow" w:eastAsia="Arial" w:cs="Arial"/>
          <w:b/>
          <w:bCs/>
          <w:sz w:val="28"/>
          <w:szCs w:val="28"/>
        </w:rPr>
      </w:pPr>
      <w:r w:rsidRPr="005B7755">
        <w:rPr>
          <w:rFonts w:ascii="Arial Narrow" w:hAnsi="Arial Narrow"/>
          <w:b/>
          <w:bCs/>
          <w:sz w:val="28"/>
          <w:szCs w:val="28"/>
        </w:rPr>
        <w:t>Safeguarding and Child Protection Policy</w:t>
      </w:r>
    </w:p>
    <w:p w:rsidRPr="00014EA5" w:rsidR="00F21B4A" w:rsidRDefault="00F21B4A" w14:paraId="576C1E95" w14:textId="77777777">
      <w:pPr>
        <w:pStyle w:val="BodyA"/>
        <w:rPr>
          <w:rFonts w:ascii="Arial Narrow" w:hAnsi="Arial Narrow"/>
          <w:sz w:val="22"/>
          <w:szCs w:val="22"/>
          <w:lang w:val="en-US"/>
        </w:rPr>
      </w:pPr>
    </w:p>
    <w:p w:rsidRPr="00E7302E" w:rsidR="00F21B4A" w:rsidRDefault="003F2247" w14:paraId="69DE2D71" w14:textId="4ED13240">
      <w:pPr>
        <w:pStyle w:val="NoSpacing"/>
        <w:spacing w:after="120"/>
        <w:rPr>
          <w:rFonts w:ascii="Arial Narrow" w:hAnsi="Arial Narrow" w:cs="Times New Roman"/>
          <w:color w:val="auto"/>
          <w:sz w:val="22"/>
          <w:szCs w:val="22"/>
          <w:lang w:eastAsia="en-US"/>
        </w:rPr>
      </w:pPr>
      <w:proofErr w:type="spellStart"/>
      <w:r>
        <w:rPr>
          <w:rFonts w:ascii="Arial Narrow" w:hAnsi="Arial Narrow"/>
          <w:sz w:val="22"/>
          <w:szCs w:val="22"/>
        </w:rPr>
        <w:t>TreeHouse</w:t>
      </w:r>
      <w:proofErr w:type="spellEnd"/>
      <w:r>
        <w:rPr>
          <w:rFonts w:ascii="Arial Narrow" w:hAnsi="Arial Narrow"/>
          <w:sz w:val="22"/>
          <w:szCs w:val="22"/>
        </w:rPr>
        <w:t xml:space="preserve"> Education Ltd</w:t>
      </w:r>
      <w:r w:rsidRPr="00014EA5" w:rsidR="00A33CFD">
        <w:rPr>
          <w:rFonts w:ascii="Arial Narrow" w:hAnsi="Arial Narrow"/>
          <w:sz w:val="22"/>
          <w:szCs w:val="22"/>
        </w:rPr>
        <w:t xml:space="preserve"> is committed to building a ‘culture of safety’ in which </w:t>
      </w:r>
      <w:r w:rsidR="00E7302E">
        <w:rPr>
          <w:rFonts w:ascii="Arial Narrow" w:hAnsi="Arial Narrow"/>
          <w:sz w:val="22"/>
          <w:szCs w:val="22"/>
        </w:rPr>
        <w:t xml:space="preserve">all </w:t>
      </w:r>
      <w:r w:rsidRPr="00014EA5" w:rsidR="00A33CFD">
        <w:rPr>
          <w:rFonts w:ascii="Arial Narrow" w:hAnsi="Arial Narrow"/>
          <w:sz w:val="22"/>
          <w:szCs w:val="22"/>
        </w:rPr>
        <w:t xml:space="preserve">the children in our care are protected from </w:t>
      </w:r>
      <w:r w:rsidRPr="00E7302E" w:rsidR="00A33CFD">
        <w:rPr>
          <w:rFonts w:ascii="Arial Narrow" w:hAnsi="Arial Narrow" w:cs="Times New Roman"/>
          <w:color w:val="auto"/>
          <w:sz w:val="22"/>
          <w:szCs w:val="22"/>
          <w:lang w:eastAsia="en-US"/>
        </w:rPr>
        <w:t xml:space="preserve">abuse, harm and </w:t>
      </w:r>
      <w:r w:rsidRPr="00E7302E" w:rsidR="00E7302E">
        <w:rPr>
          <w:rFonts w:ascii="Arial Narrow" w:hAnsi="Arial Narrow" w:cs="Times New Roman"/>
          <w:color w:val="auto"/>
          <w:sz w:val="22"/>
          <w:szCs w:val="22"/>
          <w:lang w:eastAsia="en-US"/>
        </w:rPr>
        <w:t>radicalization.</w:t>
      </w:r>
    </w:p>
    <w:p w:rsidRPr="00E7302E" w:rsidR="00E7302E" w:rsidRDefault="00E7302E" w14:paraId="6B8337DE" w14:textId="12F345CD">
      <w:pPr>
        <w:pStyle w:val="NoSpacing"/>
        <w:spacing w:after="120"/>
        <w:rPr>
          <w:rFonts w:ascii="Arial Narrow" w:hAnsi="Arial Narrow" w:cs="Times New Roman"/>
          <w:color w:val="auto"/>
          <w:sz w:val="22"/>
          <w:szCs w:val="22"/>
          <w:lang w:eastAsia="en-US"/>
        </w:rPr>
      </w:pPr>
      <w:r w:rsidRPr="2E832AD9" w:rsidR="2A954E03">
        <w:rPr>
          <w:rFonts w:ascii="Arial Narrow" w:hAnsi="Arial Narrow" w:cs="Times New Roman"/>
          <w:color w:val="auto"/>
          <w:sz w:val="22"/>
          <w:szCs w:val="22"/>
          <w:lang w:eastAsia="en-US"/>
        </w:rPr>
        <w:t xml:space="preserve">As required by the Equality Act 2010, we ensure that we do not discriminate on the grounds of disability (including in relation to admission) and make reasonable adjustments to ensure that a child is not placed at a disadvantage compared to non-disabled children in the ways that we </w:t>
      </w:r>
      <w:r w:rsidRPr="2E832AD9" w:rsidR="2A954E03">
        <w:rPr>
          <w:rFonts w:ascii="Arial Narrow" w:hAnsi="Arial Narrow" w:cs="Times New Roman"/>
          <w:color w:val="auto"/>
          <w:sz w:val="22"/>
          <w:szCs w:val="22"/>
          <w:lang w:eastAsia="en-US"/>
        </w:rPr>
        <w:t>organise</w:t>
      </w:r>
      <w:r w:rsidRPr="2E832AD9" w:rsidR="2A954E03">
        <w:rPr>
          <w:rFonts w:ascii="Arial Narrow" w:hAnsi="Arial Narrow" w:cs="Times New Roman"/>
          <w:color w:val="auto"/>
          <w:sz w:val="22"/>
          <w:szCs w:val="22"/>
          <w:lang w:eastAsia="en-US"/>
        </w:rPr>
        <w:t xml:space="preserve"> and deliver our provision</w:t>
      </w:r>
      <w:r w:rsidRPr="2E832AD9" w:rsidR="0A303735">
        <w:rPr>
          <w:rFonts w:ascii="Arial Narrow" w:hAnsi="Arial Narrow" w:cs="Times New Roman"/>
          <w:color w:val="auto"/>
          <w:sz w:val="22"/>
          <w:szCs w:val="22"/>
          <w:lang w:eastAsia="en-US"/>
        </w:rPr>
        <w:t>. Likewise, we treat every child and family as an individual regardless of race, gender (including gender questioning children)</w:t>
      </w:r>
      <w:r w:rsidRPr="2E832AD9" w:rsidR="653C8465">
        <w:rPr>
          <w:rFonts w:ascii="Arial Narrow" w:hAnsi="Arial Narrow" w:cs="Times New Roman"/>
          <w:color w:val="auto"/>
          <w:sz w:val="22"/>
          <w:szCs w:val="22"/>
          <w:lang w:eastAsia="en-US"/>
        </w:rPr>
        <w:t xml:space="preserve">, religious beliefs or any other protected characteristics. We regularly update our training and the training of all staff in terms of awareness of </w:t>
      </w:r>
      <w:r w:rsidRPr="2E832AD9" w:rsidR="0B0C552D">
        <w:rPr>
          <w:rFonts w:ascii="Arial Narrow" w:hAnsi="Arial Narrow" w:cs="Times New Roman"/>
          <w:color w:val="auto"/>
          <w:sz w:val="22"/>
          <w:szCs w:val="22"/>
          <w:lang w:eastAsia="en-US"/>
        </w:rPr>
        <w:t xml:space="preserve">safeguarding issues, the importance of contextual risks, the fast-changing area of </w:t>
      </w:r>
      <w:r w:rsidRPr="2E832AD9" w:rsidR="39413694">
        <w:rPr>
          <w:rFonts w:ascii="Arial Narrow" w:hAnsi="Arial Narrow" w:cs="Times New Roman"/>
          <w:color w:val="auto"/>
          <w:sz w:val="22"/>
          <w:szCs w:val="22"/>
          <w:lang w:eastAsia="en-US"/>
        </w:rPr>
        <w:t>online</w:t>
      </w:r>
      <w:r w:rsidRPr="2E832AD9" w:rsidR="0B0C552D">
        <w:rPr>
          <w:rFonts w:ascii="Arial Narrow" w:hAnsi="Arial Narrow" w:cs="Times New Roman"/>
          <w:color w:val="auto"/>
          <w:sz w:val="22"/>
          <w:szCs w:val="22"/>
          <w:lang w:eastAsia="en-US"/>
        </w:rPr>
        <w:t xml:space="preserve"> safet</w:t>
      </w:r>
      <w:r w:rsidRPr="2E832AD9" w:rsidR="6C841358">
        <w:rPr>
          <w:rFonts w:ascii="Arial Narrow" w:hAnsi="Arial Narrow" w:cs="Times New Roman"/>
          <w:color w:val="auto"/>
          <w:sz w:val="22"/>
          <w:szCs w:val="22"/>
          <w:lang w:eastAsia="en-US"/>
        </w:rPr>
        <w:t xml:space="preserve">y and AI and </w:t>
      </w:r>
      <w:r w:rsidRPr="2E832AD9" w:rsidR="6FA654D2">
        <w:rPr>
          <w:rFonts w:ascii="Arial Narrow" w:hAnsi="Arial Narrow" w:cs="Times New Roman"/>
          <w:color w:val="auto"/>
          <w:sz w:val="22"/>
          <w:szCs w:val="22"/>
          <w:lang w:eastAsia="en-US"/>
        </w:rPr>
        <w:t>current trends and circumstances.</w:t>
      </w:r>
    </w:p>
    <w:p w:rsidRPr="00014EA5" w:rsidR="007F18FA" w:rsidP="2E832AD9" w:rsidRDefault="007F18FA" w14:paraId="794266CD" w14:textId="68680221">
      <w:pPr>
        <w:pBdr>
          <w:top w:val="none" w:color="000000" w:sz="0" w:space="0"/>
          <w:left w:val="none" w:color="000000" w:sz="0" w:space="0"/>
          <w:bottom w:val="none" w:color="000000" w:sz="0" w:space="0"/>
          <w:right w:val="none" w:color="000000" w:sz="0" w:space="0"/>
          <w:between w:val="none" w:color="000000" w:sz="0" w:space="0"/>
          <w:bar w:val="none" w:color="000000" w:sz="0" w:space="0"/>
        </w:pBdr>
        <w:autoSpaceDE w:val="0"/>
        <w:autoSpaceDN w:val="0"/>
        <w:adjustRightInd w:val="0"/>
        <w:rPr>
          <w:rFonts w:ascii="Arial Narrow" w:hAnsi="Arial Narrow"/>
          <w:sz w:val="22"/>
          <w:szCs w:val="22"/>
        </w:rPr>
      </w:pPr>
      <w:r w:rsidRPr="2E832AD9" w:rsidR="01ED0E5F">
        <w:rPr>
          <w:rFonts w:ascii="Arial Narrow" w:hAnsi="Arial Narrow"/>
          <w:sz w:val="22"/>
          <w:szCs w:val="22"/>
        </w:rPr>
        <w:t xml:space="preserve">The policy has been developed in accordance </w:t>
      </w:r>
      <w:r w:rsidRPr="2E832AD9" w:rsidR="01ED0E5F">
        <w:rPr>
          <w:rFonts w:ascii="Arial Narrow" w:hAnsi="Arial Narrow"/>
          <w:sz w:val="22"/>
          <w:szCs w:val="22"/>
        </w:rPr>
        <w:t>in</w:t>
      </w:r>
      <w:r w:rsidRPr="2E832AD9" w:rsidR="01ED0E5F">
        <w:rPr>
          <w:rFonts w:ascii="Arial Narrow" w:hAnsi="Arial Narrow"/>
          <w:sz w:val="22"/>
          <w:szCs w:val="22"/>
        </w:rPr>
        <w:t xml:space="preserve"> the Children’s Acts 1989 and 2004 and in line with </w:t>
      </w:r>
      <w:r w:rsidRPr="2E832AD9" w:rsidR="67AF6DB7">
        <w:rPr>
          <w:rFonts w:ascii="Arial Narrow" w:hAnsi="Arial Narrow"/>
          <w:sz w:val="22"/>
          <w:szCs w:val="22"/>
        </w:rPr>
        <w:t xml:space="preserve">‘Keeping Children Safe in Education’ </w:t>
      </w:r>
      <w:r w:rsidRPr="2E832AD9" w:rsidR="58AC73CB">
        <w:rPr>
          <w:rFonts w:ascii="Arial Narrow" w:hAnsi="Arial Narrow"/>
          <w:sz w:val="22"/>
          <w:szCs w:val="22"/>
        </w:rPr>
        <w:t>2026</w:t>
      </w:r>
      <w:r w:rsidRPr="2E832AD9" w:rsidR="0D6B0E2E">
        <w:rPr>
          <w:rFonts w:ascii="Arial Narrow" w:hAnsi="Arial Narrow"/>
          <w:sz w:val="22"/>
          <w:szCs w:val="22"/>
        </w:rPr>
        <w:t>.</w:t>
      </w:r>
    </w:p>
    <w:p w:rsidRPr="00014EA5" w:rsidR="00843602" w:rsidP="00843602" w:rsidRDefault="00843602" w14:paraId="714270D9" w14:textId="77777777">
      <w:pPr>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adjustRightInd w:val="0"/>
        <w:rPr>
          <w:rFonts w:ascii="Arial Narrow" w:hAnsi="Arial Narrow"/>
          <w:sz w:val="22"/>
          <w:szCs w:val="22"/>
        </w:rPr>
      </w:pPr>
    </w:p>
    <w:p w:rsidRPr="00014EA5" w:rsidR="00F21B4A" w:rsidP="2E832AD9" w:rsidRDefault="003F2247" w14:paraId="1D7CF56C" w14:textId="09E14433">
      <w:pPr>
        <w:pStyle w:val="BodyA"/>
        <w:spacing w:after="120"/>
        <w:rPr>
          <w:rFonts w:ascii="Arial Narrow" w:hAnsi="Arial Narrow"/>
          <w:sz w:val="22"/>
          <w:szCs w:val="22"/>
          <w:lang w:val="en-US"/>
        </w:rPr>
      </w:pPr>
      <w:r w:rsidRPr="2E832AD9" w:rsidR="7E4735A7">
        <w:rPr>
          <w:rFonts w:ascii="Arial Narrow" w:hAnsi="Arial Narrow"/>
          <w:sz w:val="22"/>
          <w:szCs w:val="22"/>
          <w:lang w:val="en-US"/>
        </w:rPr>
        <w:t>TreeHouse</w:t>
      </w:r>
      <w:r w:rsidRPr="2E832AD9" w:rsidR="7E4735A7">
        <w:rPr>
          <w:rFonts w:ascii="Arial Narrow" w:hAnsi="Arial Narrow"/>
          <w:sz w:val="22"/>
          <w:szCs w:val="22"/>
          <w:lang w:val="en-US"/>
        </w:rPr>
        <w:t xml:space="preserve"> Education</w:t>
      </w:r>
      <w:r w:rsidRPr="2E832AD9" w:rsidR="68B094F1">
        <w:rPr>
          <w:rFonts w:ascii="Arial Narrow" w:hAnsi="Arial Narrow"/>
          <w:sz w:val="22"/>
          <w:szCs w:val="22"/>
          <w:lang w:val="en-US"/>
        </w:rPr>
        <w:t xml:space="preserve"> will respond promptly and appropriately to all incidents or concerns </w:t>
      </w:r>
      <w:r w:rsidRPr="2E832AD9" w:rsidR="68B094F1">
        <w:rPr>
          <w:rFonts w:ascii="Arial Narrow" w:hAnsi="Arial Narrow"/>
          <w:sz w:val="22"/>
          <w:szCs w:val="22"/>
          <w:lang w:val="en-US"/>
        </w:rPr>
        <w:t>regarding</w:t>
      </w:r>
      <w:r w:rsidRPr="2E832AD9" w:rsidR="68B094F1">
        <w:rPr>
          <w:rFonts w:ascii="Arial Narrow" w:hAnsi="Arial Narrow"/>
          <w:sz w:val="22"/>
          <w:szCs w:val="22"/>
          <w:lang w:val="en-US"/>
        </w:rPr>
        <w:t xml:space="preserve"> the safety of a child that may oc</w:t>
      </w:r>
      <w:r w:rsidRPr="2E832AD9" w:rsidR="7E4735A7">
        <w:rPr>
          <w:rFonts w:ascii="Arial Narrow" w:hAnsi="Arial Narrow"/>
          <w:sz w:val="22"/>
          <w:szCs w:val="22"/>
          <w:lang w:val="en-US"/>
        </w:rPr>
        <w:t xml:space="preserve">cur. The </w:t>
      </w:r>
      <w:r w:rsidRPr="2E832AD9" w:rsidR="68B094F1">
        <w:rPr>
          <w:rFonts w:ascii="Arial Narrow" w:hAnsi="Arial Narrow"/>
          <w:sz w:val="22"/>
          <w:szCs w:val="22"/>
          <w:lang w:val="en-US"/>
        </w:rPr>
        <w:t xml:space="preserve">child protection procedures </w:t>
      </w:r>
      <w:r w:rsidRPr="2E832AD9" w:rsidR="68B094F1">
        <w:rPr>
          <w:rFonts w:ascii="Arial Narrow" w:hAnsi="Arial Narrow"/>
          <w:sz w:val="22"/>
          <w:szCs w:val="22"/>
          <w:lang w:val="en-US"/>
        </w:rPr>
        <w:t>comply with</w:t>
      </w:r>
      <w:r w:rsidRPr="2E832AD9" w:rsidR="68B094F1">
        <w:rPr>
          <w:rFonts w:ascii="Arial Narrow" w:hAnsi="Arial Narrow"/>
          <w:sz w:val="22"/>
          <w:szCs w:val="22"/>
          <w:lang w:val="en-US"/>
        </w:rPr>
        <w:t xml:space="preserve"> all relevant legislation and with guidance issued by </w:t>
      </w:r>
      <w:r w:rsidRPr="2E832AD9" w:rsidR="0C90BEC9">
        <w:rPr>
          <w:rFonts w:ascii="Arial Narrow" w:hAnsi="Arial Narrow"/>
          <w:sz w:val="22"/>
          <w:szCs w:val="22"/>
          <w:lang w:val="en-US"/>
        </w:rPr>
        <w:t xml:space="preserve">the local </w:t>
      </w:r>
      <w:r w:rsidRPr="2E832AD9" w:rsidR="4B1847B1">
        <w:rPr>
          <w:rFonts w:ascii="Arial Narrow" w:hAnsi="Arial Narrow"/>
          <w:sz w:val="22"/>
          <w:szCs w:val="22"/>
          <w:lang w:val="en-US"/>
        </w:rPr>
        <w:t>authority</w:t>
      </w:r>
      <w:r w:rsidRPr="2E832AD9" w:rsidR="0C90BEC9">
        <w:rPr>
          <w:rFonts w:ascii="Arial Narrow" w:hAnsi="Arial Narrow"/>
          <w:sz w:val="22"/>
          <w:szCs w:val="22"/>
          <w:lang w:val="en-US"/>
        </w:rPr>
        <w:t xml:space="preserve"> in which the setting runs.</w:t>
      </w:r>
    </w:p>
    <w:p w:rsidRPr="00014EA5" w:rsidR="00F21B4A" w:rsidRDefault="003F2247" w14:paraId="5DDFE462" w14:textId="762F62A4">
      <w:pPr>
        <w:pStyle w:val="NoSpacing"/>
        <w:spacing w:after="120"/>
        <w:rPr>
          <w:rFonts w:ascii="Arial Narrow" w:hAnsi="Arial Narrow" w:eastAsia="Trebuchet MS" w:cs="Trebuchet MS"/>
          <w:sz w:val="22"/>
          <w:szCs w:val="22"/>
        </w:rPr>
      </w:pPr>
      <w:r w:rsidRPr="2E832AD9" w:rsidR="7E4735A7">
        <w:rPr>
          <w:rFonts w:ascii="Arial Narrow" w:hAnsi="Arial Narrow"/>
          <w:sz w:val="22"/>
          <w:szCs w:val="22"/>
        </w:rPr>
        <w:t>TreeHouses</w:t>
      </w:r>
      <w:r w:rsidRPr="2E832AD9" w:rsidR="68B094F1">
        <w:rPr>
          <w:rFonts w:ascii="Arial Narrow" w:hAnsi="Arial Narrow"/>
          <w:sz w:val="22"/>
          <w:szCs w:val="22"/>
        </w:rPr>
        <w:t xml:space="preserve"> 1</w:t>
      </w:r>
      <w:r w:rsidRPr="2E832AD9" w:rsidR="68B094F1">
        <w:rPr>
          <w:rFonts w:ascii="Arial Narrow" w:hAnsi="Arial Narrow"/>
          <w:sz w:val="22"/>
          <w:szCs w:val="22"/>
          <w:vertAlign w:val="superscript"/>
        </w:rPr>
        <w:t>st</w:t>
      </w:r>
      <w:r w:rsidRPr="2E832AD9" w:rsidR="68B094F1">
        <w:rPr>
          <w:rFonts w:ascii="Arial Narrow" w:hAnsi="Arial Narrow"/>
          <w:sz w:val="22"/>
          <w:szCs w:val="22"/>
        </w:rPr>
        <w:t xml:space="preserve"> </w:t>
      </w:r>
      <w:r w:rsidRPr="2E832AD9" w:rsidR="231F138B">
        <w:rPr>
          <w:rFonts w:ascii="Arial Narrow" w:hAnsi="Arial Narrow"/>
          <w:sz w:val="22"/>
          <w:szCs w:val="22"/>
        </w:rPr>
        <w:t>DSL</w:t>
      </w:r>
      <w:r w:rsidRPr="2E832AD9" w:rsidR="688E585B">
        <w:rPr>
          <w:rFonts w:ascii="Arial Narrow" w:hAnsi="Arial Narrow"/>
          <w:sz w:val="22"/>
          <w:szCs w:val="22"/>
        </w:rPr>
        <w:t xml:space="preserve"> </w:t>
      </w:r>
      <w:r w:rsidRPr="2E832AD9" w:rsidR="07DC14B2">
        <w:rPr>
          <w:rFonts w:ascii="Arial Narrow" w:hAnsi="Arial Narrow"/>
          <w:sz w:val="22"/>
          <w:szCs w:val="22"/>
        </w:rPr>
        <w:t>and Prevent Duty Officer</w:t>
      </w:r>
      <w:r w:rsidRPr="2E832AD9" w:rsidR="7E4735A7">
        <w:rPr>
          <w:rFonts w:ascii="Arial Narrow" w:hAnsi="Arial Narrow"/>
          <w:sz w:val="22"/>
          <w:szCs w:val="22"/>
        </w:rPr>
        <w:t xml:space="preserve"> </w:t>
      </w:r>
      <w:r w:rsidRPr="2E832AD9" w:rsidR="7E4735A7">
        <w:rPr>
          <w:rFonts w:ascii="Arial Narrow" w:hAnsi="Arial Narrow"/>
          <w:sz w:val="22"/>
          <w:szCs w:val="22"/>
        </w:rPr>
        <w:t>is</w:t>
      </w:r>
      <w:r w:rsidRPr="2E832AD9" w:rsidR="7E4735A7">
        <w:rPr>
          <w:rFonts w:ascii="Arial Narrow" w:hAnsi="Arial Narrow"/>
          <w:sz w:val="22"/>
          <w:szCs w:val="22"/>
        </w:rPr>
        <w:t xml:space="preserve"> Nicola Lacey</w:t>
      </w:r>
      <w:r>
        <w:br/>
      </w:r>
      <w:r w:rsidRPr="2E832AD9" w:rsidR="7E4735A7">
        <w:rPr>
          <w:rFonts w:ascii="Arial Narrow" w:hAnsi="Arial Narrow"/>
          <w:sz w:val="22"/>
          <w:szCs w:val="22"/>
        </w:rPr>
        <w:t>TreeHouses</w:t>
      </w:r>
      <w:r w:rsidRPr="2E832AD9" w:rsidR="68B094F1">
        <w:rPr>
          <w:rFonts w:ascii="Arial Narrow" w:hAnsi="Arial Narrow"/>
          <w:sz w:val="22"/>
          <w:szCs w:val="22"/>
        </w:rPr>
        <w:t xml:space="preserve"> 2</w:t>
      </w:r>
      <w:r w:rsidRPr="2E832AD9" w:rsidR="68B094F1">
        <w:rPr>
          <w:rFonts w:ascii="Arial Narrow" w:hAnsi="Arial Narrow"/>
          <w:sz w:val="22"/>
          <w:szCs w:val="22"/>
          <w:vertAlign w:val="superscript"/>
        </w:rPr>
        <w:t>nd</w:t>
      </w:r>
      <w:r w:rsidRPr="2E832AD9" w:rsidR="68B094F1">
        <w:rPr>
          <w:rFonts w:ascii="Arial Narrow" w:hAnsi="Arial Narrow"/>
          <w:sz w:val="22"/>
          <w:szCs w:val="22"/>
        </w:rPr>
        <w:t xml:space="preserve"> </w:t>
      </w:r>
      <w:r w:rsidRPr="2E832AD9" w:rsidR="5CD333F2">
        <w:rPr>
          <w:rFonts w:ascii="Arial Narrow" w:hAnsi="Arial Narrow"/>
          <w:sz w:val="22"/>
          <w:szCs w:val="22"/>
        </w:rPr>
        <w:t xml:space="preserve">DSL and Safer Recruitment </w:t>
      </w:r>
      <w:r w:rsidRPr="2E832AD9" w:rsidR="5CD333F2">
        <w:rPr>
          <w:rFonts w:ascii="Arial Narrow" w:hAnsi="Arial Narrow"/>
          <w:sz w:val="22"/>
          <w:szCs w:val="22"/>
        </w:rPr>
        <w:t>L</w:t>
      </w:r>
      <w:r w:rsidRPr="2E832AD9" w:rsidR="5CD333F2">
        <w:rPr>
          <w:rFonts w:ascii="Arial Narrow" w:hAnsi="Arial Narrow"/>
          <w:sz w:val="22"/>
          <w:szCs w:val="22"/>
        </w:rPr>
        <w:t xml:space="preserve">ead </w:t>
      </w:r>
      <w:r w:rsidRPr="2E832AD9" w:rsidR="68B094F1">
        <w:rPr>
          <w:rFonts w:ascii="Arial Narrow" w:hAnsi="Arial Narrow"/>
          <w:sz w:val="22"/>
          <w:szCs w:val="22"/>
        </w:rPr>
        <w:t>is</w:t>
      </w:r>
      <w:r w:rsidRPr="2E832AD9" w:rsidR="68B094F1">
        <w:rPr>
          <w:rFonts w:ascii="Arial Narrow" w:hAnsi="Arial Narrow"/>
          <w:sz w:val="22"/>
          <w:szCs w:val="22"/>
        </w:rPr>
        <w:t xml:space="preserve"> </w:t>
      </w:r>
      <w:r w:rsidRPr="2E832AD9" w:rsidR="7E4735A7">
        <w:rPr>
          <w:rFonts w:ascii="Arial Narrow" w:hAnsi="Arial Narrow"/>
          <w:sz w:val="22"/>
          <w:szCs w:val="22"/>
        </w:rPr>
        <w:t>Emily Walford</w:t>
      </w:r>
    </w:p>
    <w:p w:rsidRPr="00014EA5" w:rsidR="00F21B4A" w:rsidRDefault="00F21B4A" w14:paraId="4B728B8F" w14:textId="1CE6D988">
      <w:pPr>
        <w:pStyle w:val="Default"/>
      </w:pPr>
      <w:r w:rsidRPr="2E832AD9" w:rsidR="0CBEA8AD">
        <w:rPr>
          <w:rFonts w:ascii="Arial Narrow" w:hAnsi="Arial Narrow" w:eastAsia="Trebuchet MS" w:cs="Trebuchet MS"/>
          <w:sz w:val="22"/>
          <w:szCs w:val="22"/>
        </w:rPr>
        <w:t xml:space="preserve">Treehouse staff will be regularly trained and updated in safeguarding and child protection best </w:t>
      </w:r>
      <w:r w:rsidRPr="2E832AD9" w:rsidR="0CBEA8AD">
        <w:rPr>
          <w:rFonts w:ascii="Arial Narrow" w:hAnsi="Arial Narrow" w:eastAsia="Trebuchet MS" w:cs="Trebuchet MS"/>
          <w:sz w:val="22"/>
          <w:szCs w:val="22"/>
        </w:rPr>
        <w:t>practise</w:t>
      </w:r>
      <w:r w:rsidRPr="2E832AD9" w:rsidR="0CBEA8AD">
        <w:rPr>
          <w:rFonts w:ascii="Arial Narrow" w:hAnsi="Arial Narrow" w:eastAsia="Trebuchet MS" w:cs="Trebuchet MS"/>
          <w:sz w:val="22"/>
          <w:szCs w:val="22"/>
        </w:rPr>
        <w:t xml:space="preserve"> </w:t>
      </w:r>
      <w:r w:rsidRPr="2E832AD9" w:rsidR="468D1D54">
        <w:rPr>
          <w:rFonts w:ascii="Arial Narrow" w:hAnsi="Arial Narrow" w:eastAsia="Trebuchet MS" w:cs="Trebuchet MS"/>
          <w:sz w:val="22"/>
          <w:szCs w:val="22"/>
        </w:rPr>
        <w:t>including:</w:t>
      </w:r>
    </w:p>
    <w:p w:rsidR="2E832AD9" w:rsidP="2E832AD9" w:rsidRDefault="2E832AD9" w14:paraId="7AA9C100" w14:textId="630B5E38">
      <w:pPr>
        <w:pStyle w:val="Default"/>
        <w:rPr>
          <w:rFonts w:ascii="Arial Narrow" w:hAnsi="Arial Narrow" w:eastAsia="Trebuchet MS" w:cs="Trebuchet MS"/>
          <w:sz w:val="22"/>
          <w:szCs w:val="22"/>
        </w:rPr>
      </w:pPr>
    </w:p>
    <w:p w:rsidR="468D1D54" w:rsidP="2E832AD9" w:rsidRDefault="468D1D54" w14:paraId="2F670CB9" w14:textId="292AD52F">
      <w:pPr>
        <w:pStyle w:val="Default"/>
      </w:pPr>
      <w:r w:rsidRPr="2E832AD9" w:rsidR="468D1D54">
        <w:rPr>
          <w:rFonts w:ascii="Arial Narrow" w:hAnsi="Arial Narrow" w:eastAsia="Trebuchet MS" w:cs="Trebuchet MS"/>
          <w:sz w:val="22"/>
          <w:szCs w:val="22"/>
        </w:rPr>
        <w:t>Types of Abuse (PENS)</w:t>
      </w:r>
    </w:p>
    <w:p w:rsidR="11ED44B5" w:rsidP="2E832AD9" w:rsidRDefault="11ED44B5" w14:paraId="4CDB461E" w14:textId="7306C9EA">
      <w:pPr>
        <w:pStyle w:val="Default"/>
      </w:pPr>
      <w:r w:rsidRPr="2E832AD9" w:rsidR="11ED44B5">
        <w:rPr>
          <w:rFonts w:ascii="Arial Narrow" w:hAnsi="Arial Narrow" w:eastAsia="Trebuchet MS" w:cs="Trebuchet MS"/>
          <w:sz w:val="22"/>
          <w:szCs w:val="22"/>
        </w:rPr>
        <w:t>P</w:t>
      </w:r>
      <w:r w:rsidRPr="2E832AD9" w:rsidR="11ED44B5">
        <w:rPr>
          <w:rFonts w:ascii="Arial Narrow" w:hAnsi="Arial Narrow" w:eastAsia="Trebuchet MS" w:cs="Trebuchet MS"/>
          <w:sz w:val="22"/>
          <w:szCs w:val="22"/>
        </w:rPr>
        <w:t>olicies</w:t>
      </w:r>
      <w:r w:rsidRPr="2E832AD9" w:rsidR="11ED44B5">
        <w:rPr>
          <w:rFonts w:ascii="Arial Narrow" w:hAnsi="Arial Narrow" w:eastAsia="Trebuchet MS" w:cs="Trebuchet MS"/>
          <w:sz w:val="22"/>
          <w:szCs w:val="22"/>
        </w:rPr>
        <w:t xml:space="preserve"> </w:t>
      </w:r>
      <w:r w:rsidRPr="2E832AD9" w:rsidR="11ED44B5">
        <w:rPr>
          <w:rFonts w:ascii="Arial Narrow" w:hAnsi="Arial Narrow" w:eastAsia="Trebuchet MS" w:cs="Trebuchet MS"/>
          <w:sz w:val="22"/>
          <w:szCs w:val="22"/>
        </w:rPr>
        <w:t>and procedures</w:t>
      </w:r>
    </w:p>
    <w:p w:rsidR="11ED44B5" w:rsidP="2E832AD9" w:rsidRDefault="11ED44B5" w14:paraId="652D652E" w14:textId="4F465099">
      <w:pPr>
        <w:pStyle w:val="Default"/>
      </w:pPr>
      <w:r w:rsidRPr="2E832AD9" w:rsidR="11ED44B5">
        <w:rPr>
          <w:rFonts w:ascii="Arial Narrow" w:hAnsi="Arial Narrow" w:eastAsia="Trebuchet MS" w:cs="Trebuchet MS"/>
          <w:sz w:val="22"/>
          <w:szCs w:val="22"/>
        </w:rPr>
        <w:t>The role of the DSL</w:t>
      </w:r>
    </w:p>
    <w:p w:rsidR="11ED44B5" w:rsidP="2E832AD9" w:rsidRDefault="11ED44B5" w14:paraId="15DDC116" w14:textId="720BC4AD">
      <w:pPr>
        <w:pStyle w:val="Default"/>
      </w:pPr>
      <w:r w:rsidRPr="2E832AD9" w:rsidR="11ED44B5">
        <w:rPr>
          <w:rFonts w:ascii="Arial Narrow" w:hAnsi="Arial Narrow" w:eastAsia="Trebuchet MS" w:cs="Trebuchet MS"/>
          <w:sz w:val="22"/>
          <w:szCs w:val="22"/>
        </w:rPr>
        <w:t>Information sharing and multi-</w:t>
      </w:r>
      <w:r w:rsidRPr="2E832AD9" w:rsidR="11ED44B5">
        <w:rPr>
          <w:rFonts w:ascii="Arial Narrow" w:hAnsi="Arial Narrow" w:eastAsia="Trebuchet MS" w:cs="Trebuchet MS"/>
          <w:sz w:val="22"/>
          <w:szCs w:val="22"/>
        </w:rPr>
        <w:t>agency working</w:t>
      </w:r>
    </w:p>
    <w:p w:rsidR="11ED44B5" w:rsidP="2E832AD9" w:rsidRDefault="11ED44B5" w14:paraId="690AF90B" w14:textId="1DA0876D">
      <w:pPr>
        <w:pStyle w:val="Default"/>
      </w:pPr>
      <w:r w:rsidRPr="2E832AD9" w:rsidR="11ED44B5">
        <w:rPr>
          <w:rFonts w:ascii="Arial Narrow" w:hAnsi="Arial Narrow" w:eastAsia="Trebuchet MS" w:cs="Trebuchet MS"/>
          <w:sz w:val="22"/>
          <w:szCs w:val="22"/>
        </w:rPr>
        <w:t>Online safety</w:t>
      </w:r>
    </w:p>
    <w:p w:rsidR="11ED44B5" w:rsidP="2E832AD9" w:rsidRDefault="11ED44B5" w14:paraId="26B3642D" w14:textId="7FC9E519">
      <w:pPr>
        <w:pStyle w:val="Default"/>
      </w:pPr>
      <w:r w:rsidRPr="2E832AD9" w:rsidR="11ED44B5">
        <w:rPr>
          <w:rFonts w:ascii="Arial Narrow" w:hAnsi="Arial Narrow" w:eastAsia="Trebuchet MS" w:cs="Trebuchet MS"/>
          <w:sz w:val="22"/>
          <w:szCs w:val="22"/>
        </w:rPr>
        <w:t>Child on child abuse</w:t>
      </w:r>
    </w:p>
    <w:p w:rsidR="11ED44B5" w:rsidP="2E832AD9" w:rsidRDefault="11ED44B5" w14:paraId="1412810A" w14:textId="2D2611C9">
      <w:pPr>
        <w:pStyle w:val="Default"/>
        <w:rPr>
          <w:rFonts w:ascii="Arial Narrow" w:hAnsi="Arial Narrow" w:eastAsia="Trebuchet MS" w:cs="Trebuchet MS"/>
          <w:sz w:val="22"/>
          <w:szCs w:val="22"/>
        </w:rPr>
      </w:pPr>
      <w:r w:rsidRPr="2E832AD9" w:rsidR="11ED44B5">
        <w:rPr>
          <w:rFonts w:ascii="Arial Narrow" w:hAnsi="Arial Narrow" w:eastAsia="Trebuchet MS" w:cs="Trebuchet MS"/>
          <w:color w:val="000000" w:themeColor="text1" w:themeTint="FF" w:themeShade="FF"/>
          <w:sz w:val="22"/>
          <w:szCs w:val="22"/>
          <w:lang w:eastAsia="en-GB" w:bidi="ar-SA"/>
        </w:rPr>
        <w:t xml:space="preserve">Harmful sexual </w:t>
      </w:r>
      <w:r w:rsidRPr="2E832AD9" w:rsidR="11ED44B5">
        <w:rPr>
          <w:rFonts w:ascii="Arial Narrow" w:hAnsi="Arial Narrow" w:eastAsia="Trebuchet MS" w:cs="Trebuchet MS"/>
          <w:color w:val="000000" w:themeColor="text1" w:themeTint="FF" w:themeShade="FF"/>
          <w:sz w:val="22"/>
          <w:szCs w:val="22"/>
          <w:lang w:eastAsia="en-GB" w:bidi="ar-SA"/>
        </w:rPr>
        <w:t>behaviour</w:t>
      </w:r>
      <w:r w:rsidRPr="2E832AD9" w:rsidR="11ED44B5">
        <w:rPr>
          <w:rFonts w:ascii="Arial Narrow" w:hAnsi="Arial Narrow" w:eastAsia="Trebuchet MS" w:cs="Trebuchet MS"/>
          <w:color w:val="000000" w:themeColor="text1" w:themeTint="FF" w:themeShade="FF"/>
          <w:sz w:val="22"/>
          <w:szCs w:val="22"/>
          <w:lang w:eastAsia="en-GB" w:bidi="ar-SA"/>
        </w:rPr>
        <w:t xml:space="preserve">, </w:t>
      </w:r>
      <w:r w:rsidRPr="2E832AD9" w:rsidR="11ED44B5">
        <w:rPr>
          <w:rFonts w:ascii="Arial Narrow" w:hAnsi="Arial Narrow" w:eastAsia="Trebuchet MS" w:cs="Trebuchet MS"/>
          <w:color w:val="000000" w:themeColor="text1" w:themeTint="FF" w:themeShade="FF"/>
          <w:sz w:val="22"/>
          <w:szCs w:val="22"/>
          <w:lang w:eastAsia="en-GB" w:bidi="ar-SA"/>
        </w:rPr>
        <w:t>harassment</w:t>
      </w:r>
      <w:r w:rsidRPr="2E832AD9" w:rsidR="11ED44B5">
        <w:rPr>
          <w:rFonts w:ascii="Arial Narrow" w:hAnsi="Arial Narrow" w:eastAsia="Trebuchet MS" w:cs="Trebuchet MS"/>
          <w:color w:val="000000" w:themeColor="text1" w:themeTint="FF" w:themeShade="FF"/>
          <w:sz w:val="22"/>
          <w:szCs w:val="22"/>
          <w:lang w:eastAsia="en-GB" w:bidi="ar-SA"/>
        </w:rPr>
        <w:t xml:space="preserve"> and sexual violence</w:t>
      </w:r>
    </w:p>
    <w:p w:rsidR="7A513460" w:rsidP="2E832AD9" w:rsidRDefault="7A513460" w14:paraId="5A488F8F" w14:textId="3B88EED2">
      <w:pPr>
        <w:pStyle w:val="Default"/>
        <w:rPr>
          <w:rFonts w:ascii="Arial Narrow" w:hAnsi="Arial Narrow" w:eastAsia="Trebuchet MS" w:cs="Trebuchet MS"/>
          <w:sz w:val="22"/>
          <w:szCs w:val="22"/>
        </w:rPr>
      </w:pPr>
      <w:r w:rsidRPr="2E832AD9" w:rsidR="7A513460">
        <w:rPr>
          <w:rFonts w:ascii="Arial Narrow" w:hAnsi="Arial Narrow" w:eastAsia="Trebuchet MS" w:cs="Trebuchet MS"/>
          <w:color w:val="000000" w:themeColor="text1" w:themeTint="FF" w:themeShade="FF"/>
          <w:sz w:val="22"/>
          <w:szCs w:val="22"/>
          <w:lang w:eastAsia="en-GB" w:bidi="ar-SA"/>
        </w:rPr>
        <w:t>CCE and CSE</w:t>
      </w:r>
    </w:p>
    <w:p w:rsidR="7A513460" w:rsidP="2E832AD9" w:rsidRDefault="7A513460" w14:paraId="0FE0F57E" w14:textId="5A257EF0">
      <w:pPr>
        <w:pStyle w:val="Default"/>
      </w:pPr>
      <w:r w:rsidRPr="2E832AD9" w:rsidR="7A513460">
        <w:rPr>
          <w:rFonts w:ascii="Arial Narrow" w:hAnsi="Arial Narrow" w:eastAsia="Trebuchet MS" w:cs="Trebuchet MS"/>
          <w:color w:val="000000" w:themeColor="text1" w:themeTint="FF" w:themeShade="FF"/>
          <w:sz w:val="22"/>
          <w:szCs w:val="22"/>
          <w:lang w:eastAsia="en-GB" w:bidi="ar-SA"/>
        </w:rPr>
        <w:t>Domestic abuse</w:t>
      </w:r>
    </w:p>
    <w:p w:rsidR="48F4FAF7" w:rsidP="2E832AD9" w:rsidRDefault="48F4FAF7" w14:paraId="53E47D63" w14:textId="7E478AAE">
      <w:pPr>
        <w:pStyle w:val="Default"/>
        <w:rPr>
          <w:rFonts w:ascii="Arial Narrow" w:hAnsi="Arial Narrow" w:eastAsia="Trebuchet MS" w:cs="Trebuchet MS"/>
          <w:sz w:val="22"/>
          <w:szCs w:val="22"/>
        </w:rPr>
      </w:pPr>
      <w:r w:rsidRPr="2E832AD9" w:rsidR="48F4FAF7">
        <w:rPr>
          <w:rFonts w:ascii="Arial Narrow" w:hAnsi="Arial Narrow" w:eastAsia="Trebuchet MS" w:cs="Trebuchet MS"/>
          <w:color w:val="000000" w:themeColor="text1" w:themeTint="FF" w:themeShade="FF"/>
          <w:sz w:val="22"/>
          <w:szCs w:val="22"/>
          <w:lang w:val="en-US" w:eastAsia="en-GB" w:bidi="ar-SA"/>
        </w:rPr>
        <w:t>Serious Violent Crime</w:t>
      </w:r>
    </w:p>
    <w:p w:rsidR="7A513460" w:rsidP="2E832AD9" w:rsidRDefault="7A513460" w14:paraId="23821EE2" w14:textId="26DCC67D">
      <w:pPr>
        <w:pStyle w:val="Default"/>
        <w:rPr>
          <w:rFonts w:ascii="Arial Narrow" w:hAnsi="Arial Narrow" w:eastAsia="Trebuchet MS" w:cs="Trebuchet MS"/>
          <w:sz w:val="22"/>
          <w:szCs w:val="22"/>
        </w:rPr>
      </w:pPr>
      <w:r w:rsidRPr="2E832AD9" w:rsidR="7A513460">
        <w:rPr>
          <w:rFonts w:ascii="Arial Narrow" w:hAnsi="Arial Narrow" w:eastAsia="Trebuchet MS" w:cs="Trebuchet MS"/>
          <w:color w:val="000000" w:themeColor="text1" w:themeTint="FF" w:themeShade="FF"/>
          <w:sz w:val="22"/>
          <w:szCs w:val="22"/>
          <w:lang w:eastAsia="en-GB" w:bidi="ar-SA"/>
        </w:rPr>
        <w:t>FGM</w:t>
      </w:r>
    </w:p>
    <w:p w:rsidR="7A513460" w:rsidP="2E832AD9" w:rsidRDefault="7A513460" w14:paraId="3FEC9202" w14:textId="3BEDD1A9">
      <w:pPr>
        <w:pStyle w:val="Default"/>
        <w:rPr>
          <w:rFonts w:ascii="Arial Narrow" w:hAnsi="Arial Narrow" w:eastAsia="Trebuchet MS" w:cs="Trebuchet MS"/>
          <w:sz w:val="22"/>
          <w:szCs w:val="22"/>
        </w:rPr>
      </w:pPr>
      <w:r w:rsidRPr="2E832AD9" w:rsidR="7A513460">
        <w:rPr>
          <w:rFonts w:ascii="Arial Narrow" w:hAnsi="Arial Narrow" w:eastAsia="Trebuchet MS" w:cs="Trebuchet MS"/>
          <w:color w:val="000000" w:themeColor="text1" w:themeTint="FF" w:themeShade="FF"/>
          <w:sz w:val="22"/>
          <w:szCs w:val="22"/>
          <w:lang w:eastAsia="en-GB" w:bidi="ar-SA"/>
        </w:rPr>
        <w:t>Mental health</w:t>
      </w:r>
    </w:p>
    <w:p w:rsidR="7A513460" w:rsidP="2E832AD9" w:rsidRDefault="7A513460" w14:paraId="66C3C517" w14:textId="61800913">
      <w:pPr>
        <w:pStyle w:val="Default"/>
      </w:pPr>
      <w:r w:rsidRPr="2E832AD9" w:rsidR="7A513460">
        <w:rPr>
          <w:rFonts w:ascii="Arial Narrow" w:hAnsi="Arial Narrow" w:eastAsia="Trebuchet MS" w:cs="Trebuchet MS"/>
          <w:sz w:val="22"/>
          <w:szCs w:val="22"/>
        </w:rPr>
        <w:t xml:space="preserve">Extremism and </w:t>
      </w:r>
      <w:r w:rsidRPr="2E832AD9" w:rsidR="7A513460">
        <w:rPr>
          <w:rFonts w:ascii="Arial Narrow" w:hAnsi="Arial Narrow" w:eastAsia="Trebuchet MS" w:cs="Trebuchet MS"/>
          <w:sz w:val="22"/>
          <w:szCs w:val="22"/>
        </w:rPr>
        <w:t>radicalisation</w:t>
      </w:r>
    </w:p>
    <w:p w:rsidR="7A513460" w:rsidP="2E832AD9" w:rsidRDefault="7A513460" w14:paraId="2FC1B8AB" w14:textId="4CC2AB3B">
      <w:pPr>
        <w:pStyle w:val="Default"/>
      </w:pPr>
      <w:r w:rsidRPr="2E832AD9" w:rsidR="7A513460">
        <w:rPr>
          <w:rFonts w:ascii="Arial Narrow" w:hAnsi="Arial Narrow" w:eastAsia="Trebuchet MS" w:cs="Trebuchet MS"/>
          <w:sz w:val="22"/>
          <w:szCs w:val="22"/>
        </w:rPr>
        <w:t>Recording of Safeguarding concerns</w:t>
      </w:r>
    </w:p>
    <w:p w:rsidR="7A513460" w:rsidP="2E832AD9" w:rsidRDefault="7A513460" w14:paraId="7644A48E" w14:textId="3A0C516B">
      <w:pPr>
        <w:pStyle w:val="Default"/>
      </w:pPr>
      <w:r w:rsidRPr="2E832AD9" w:rsidR="7A513460">
        <w:rPr>
          <w:rFonts w:ascii="Arial Narrow" w:hAnsi="Arial Narrow" w:eastAsia="Trebuchet MS" w:cs="Trebuchet MS"/>
          <w:sz w:val="22"/>
          <w:szCs w:val="22"/>
        </w:rPr>
        <w:t>The growth of online abuse and AI generated views and images</w:t>
      </w:r>
    </w:p>
    <w:p w:rsidR="6640A86A" w:rsidP="2E832AD9" w:rsidRDefault="6640A86A" w14:paraId="24883E0E" w14:textId="6B87497E">
      <w:pPr>
        <w:pStyle w:val="Default"/>
      </w:pPr>
      <w:r w:rsidRPr="2E832AD9" w:rsidR="6640A86A">
        <w:rPr>
          <w:rFonts w:ascii="Arial Narrow" w:hAnsi="Arial Narrow" w:eastAsia="Trebuchet MS" w:cs="Trebuchet MS"/>
          <w:sz w:val="22"/>
          <w:szCs w:val="22"/>
        </w:rPr>
        <w:t>Misogyny</w:t>
      </w:r>
    </w:p>
    <w:p w:rsidR="47ED95C8" w:rsidP="2E832AD9" w:rsidRDefault="47ED95C8" w14:paraId="6CF967D0" w14:textId="13476D5F">
      <w:pPr>
        <w:pStyle w:val="Default"/>
      </w:pPr>
      <w:r w:rsidRPr="2E832AD9" w:rsidR="47ED95C8">
        <w:rPr>
          <w:rFonts w:ascii="Arial Narrow" w:hAnsi="Arial Narrow" w:eastAsia="Trebuchet MS" w:cs="Trebuchet MS"/>
          <w:sz w:val="22"/>
          <w:szCs w:val="22"/>
        </w:rPr>
        <w:t>Gender questioning children</w:t>
      </w:r>
    </w:p>
    <w:p w:rsidR="6640A86A" w:rsidP="2E832AD9" w:rsidRDefault="6640A86A" w14:paraId="75768087" w14:textId="6B2AE0F2">
      <w:pPr>
        <w:pStyle w:val="Default"/>
      </w:pPr>
      <w:r w:rsidRPr="2E832AD9" w:rsidR="6640A86A">
        <w:rPr>
          <w:rFonts w:ascii="Arial Narrow" w:hAnsi="Arial Narrow" w:eastAsia="Trebuchet MS" w:cs="Trebuchet MS"/>
          <w:sz w:val="22"/>
          <w:szCs w:val="22"/>
        </w:rPr>
        <w:t>Whistleblowing</w:t>
      </w:r>
    </w:p>
    <w:p w:rsidR="2E832AD9" w:rsidP="2E832AD9" w:rsidRDefault="2E832AD9" w14:paraId="7B741153" w14:textId="39935B7C">
      <w:pPr>
        <w:pStyle w:val="BodyA"/>
        <w:spacing w:after="40"/>
        <w:rPr>
          <w:rFonts w:ascii="Arial Narrow" w:hAnsi="Arial Narrow"/>
          <w:sz w:val="22"/>
          <w:szCs w:val="22"/>
          <w:lang w:val="en-US"/>
        </w:rPr>
      </w:pPr>
    </w:p>
    <w:p w:rsidRPr="00014EA5" w:rsidR="00F21B4A" w:rsidRDefault="00A33CFD" w14:paraId="42B6FBB8" w14:textId="72372913">
      <w:pPr>
        <w:pStyle w:val="BodyA"/>
        <w:spacing w:after="40"/>
      </w:pPr>
      <w:r w:rsidRPr="2E832AD9" w:rsidR="68B094F1">
        <w:rPr>
          <w:rFonts w:ascii="Arial Narrow" w:hAnsi="Arial Narrow"/>
          <w:b w:val="1"/>
          <w:bCs w:val="1"/>
          <w:sz w:val="22"/>
          <w:szCs w:val="22"/>
          <w:lang w:val="en-US"/>
        </w:rPr>
        <w:t>When a child makes a disclosure</w:t>
      </w:r>
    </w:p>
    <w:p w:rsidRPr="00014EA5" w:rsidR="00F21B4A" w:rsidRDefault="00A33CFD" w14:paraId="13B68124" w14:textId="7ED9CC5C">
      <w:pPr>
        <w:pStyle w:val="BodyA"/>
        <w:spacing w:after="40"/>
        <w:rPr>
          <w:rFonts w:ascii="Arial Narrow" w:hAnsi="Arial Narrow" w:eastAsia="Trebuchet MS" w:cs="Trebuchet MS"/>
          <w:sz w:val="22"/>
          <w:szCs w:val="22"/>
        </w:rPr>
      </w:pPr>
      <w:r w:rsidRPr="2E832AD9" w:rsidR="11DF95D6">
        <w:rPr>
          <w:rFonts w:ascii="Arial Narrow" w:hAnsi="Arial Narrow"/>
          <w:sz w:val="22"/>
          <w:szCs w:val="22"/>
          <w:lang w:val="en-US"/>
        </w:rPr>
        <w:t>T</w:t>
      </w:r>
      <w:r w:rsidRPr="2E832AD9" w:rsidR="68B094F1">
        <w:rPr>
          <w:rFonts w:ascii="Arial Narrow" w:hAnsi="Arial Narrow"/>
          <w:sz w:val="22"/>
          <w:szCs w:val="22"/>
          <w:lang w:val="en-US"/>
        </w:rPr>
        <w:t>hat member of staff will:</w:t>
      </w:r>
    </w:p>
    <w:p w:rsidRPr="00014EA5" w:rsidR="00F21B4A" w:rsidRDefault="00A33CFD" w14:paraId="5B84F255" w14:textId="7EAD41F4">
      <w:pPr>
        <w:pStyle w:val="BodyA"/>
        <w:numPr>
          <w:ilvl w:val="0"/>
          <w:numId w:val="11"/>
        </w:numPr>
        <w:spacing w:after="40"/>
        <w:rPr>
          <w:rFonts w:ascii="Arial Narrow" w:hAnsi="Arial Narrow" w:eastAsia="Trebuchet MS" w:cs="Trebuchet MS"/>
          <w:sz w:val="22"/>
          <w:szCs w:val="22"/>
          <w:lang w:val="en-US"/>
        </w:rPr>
      </w:pPr>
      <w:r w:rsidRPr="2E832AD9" w:rsidR="68B094F1">
        <w:rPr>
          <w:rFonts w:ascii="Arial Narrow" w:hAnsi="Arial Narrow"/>
          <w:sz w:val="22"/>
          <w:szCs w:val="22"/>
          <w:lang w:val="en-US"/>
        </w:rPr>
        <w:t xml:space="preserve">reassure the child that they </w:t>
      </w:r>
      <w:r w:rsidRPr="2E832AD9" w:rsidR="15FA1E81">
        <w:rPr>
          <w:rFonts w:ascii="Arial Narrow" w:hAnsi="Arial Narrow"/>
          <w:sz w:val="22"/>
          <w:szCs w:val="22"/>
          <w:lang w:val="en-US"/>
        </w:rPr>
        <w:t xml:space="preserve">are </w:t>
      </w:r>
      <w:r w:rsidRPr="2E832AD9" w:rsidR="68B094F1">
        <w:rPr>
          <w:rFonts w:ascii="Arial Narrow" w:hAnsi="Arial Narrow"/>
          <w:sz w:val="22"/>
          <w:szCs w:val="22"/>
          <w:lang w:val="en-US"/>
        </w:rPr>
        <w:t xml:space="preserve">not to blame and </w:t>
      </w:r>
      <w:r w:rsidRPr="2E832AD9" w:rsidR="532AB147">
        <w:rPr>
          <w:rFonts w:ascii="Arial Narrow" w:hAnsi="Arial Narrow"/>
          <w:sz w:val="22"/>
          <w:szCs w:val="22"/>
          <w:lang w:val="en-US"/>
        </w:rPr>
        <w:t xml:space="preserve">are </w:t>
      </w:r>
      <w:r w:rsidRPr="2E832AD9" w:rsidR="68B094F1">
        <w:rPr>
          <w:rFonts w:ascii="Arial Narrow" w:hAnsi="Arial Narrow"/>
          <w:sz w:val="22"/>
          <w:szCs w:val="22"/>
          <w:lang w:val="en-US"/>
        </w:rPr>
        <w:t xml:space="preserve">right to speak out </w:t>
      </w:r>
    </w:p>
    <w:p w:rsidRPr="00014EA5" w:rsidR="00F21B4A" w:rsidRDefault="00A33CFD" w14:paraId="16517FD2" w14:textId="77777777">
      <w:pPr>
        <w:pStyle w:val="BodyA"/>
        <w:numPr>
          <w:ilvl w:val="0"/>
          <w:numId w:val="11"/>
        </w:numPr>
        <w:spacing w:after="40"/>
        <w:rPr>
          <w:rFonts w:ascii="Arial Narrow" w:hAnsi="Arial Narrow" w:eastAsia="Trebuchet MS" w:cs="Trebuchet MS"/>
          <w:sz w:val="22"/>
          <w:szCs w:val="22"/>
          <w:lang w:val="en-US"/>
        </w:rPr>
      </w:pPr>
      <w:r w:rsidRPr="00014EA5">
        <w:rPr>
          <w:rFonts w:ascii="Arial Narrow" w:hAnsi="Arial Narrow"/>
          <w:sz w:val="22"/>
          <w:szCs w:val="22"/>
          <w:lang w:val="en-US"/>
        </w:rPr>
        <w:t>listen to the child but not question them</w:t>
      </w:r>
    </w:p>
    <w:p w:rsidRPr="00014EA5" w:rsidR="00F21B4A" w:rsidRDefault="00A33CFD" w14:paraId="4FA16611" w14:textId="77777777">
      <w:pPr>
        <w:pStyle w:val="BodyA"/>
        <w:numPr>
          <w:ilvl w:val="0"/>
          <w:numId w:val="11"/>
        </w:numPr>
        <w:spacing w:after="40"/>
        <w:rPr>
          <w:rFonts w:ascii="Arial Narrow" w:hAnsi="Arial Narrow" w:eastAsia="Trebuchet MS" w:cs="Trebuchet MS"/>
          <w:sz w:val="22"/>
          <w:szCs w:val="22"/>
          <w:lang w:val="en-US"/>
        </w:rPr>
      </w:pPr>
      <w:r w:rsidRPr="00014EA5">
        <w:rPr>
          <w:rFonts w:ascii="Arial Narrow" w:hAnsi="Arial Narrow"/>
          <w:sz w:val="22"/>
          <w:szCs w:val="22"/>
          <w:lang w:val="en-US"/>
        </w:rPr>
        <w:t>give reassurance that the staff member will take action</w:t>
      </w:r>
    </w:p>
    <w:p w:rsidRPr="00014EA5" w:rsidR="00F21B4A" w:rsidRDefault="00A33CFD" w14:paraId="7DD57EA7" w14:textId="5E3515DA">
      <w:pPr>
        <w:pStyle w:val="BodyA"/>
        <w:numPr>
          <w:ilvl w:val="0"/>
          <w:numId w:val="11"/>
        </w:numPr>
        <w:spacing w:after="120"/>
        <w:rPr>
          <w:rFonts w:ascii="Arial Narrow" w:hAnsi="Arial Narrow" w:eastAsia="Trebuchet MS" w:cs="Trebuchet MS"/>
          <w:sz w:val="22"/>
          <w:szCs w:val="22"/>
          <w:lang w:val="en-US"/>
        </w:rPr>
      </w:pPr>
      <w:r w:rsidRPr="2E832AD9" w:rsidR="68B094F1">
        <w:rPr>
          <w:rFonts w:ascii="Arial Narrow" w:hAnsi="Arial Narrow"/>
          <w:sz w:val="22"/>
          <w:szCs w:val="22"/>
          <w:lang w:val="en-US"/>
        </w:rPr>
        <w:t>record</w:t>
      </w:r>
      <w:r w:rsidRPr="2E832AD9" w:rsidR="68B094F1">
        <w:rPr>
          <w:rFonts w:ascii="Arial Narrow" w:hAnsi="Arial Narrow"/>
          <w:sz w:val="22"/>
          <w:szCs w:val="22"/>
          <w:lang w:val="en-US"/>
        </w:rPr>
        <w:t xml:space="preserve"> the incident as soon as possible (see </w:t>
      </w:r>
      <w:r w:rsidRPr="2E832AD9" w:rsidR="68B094F1">
        <w:rPr>
          <w:rFonts w:ascii="Arial Narrow" w:hAnsi="Arial Narrow"/>
          <w:i w:val="1"/>
          <w:iCs w:val="1"/>
          <w:sz w:val="22"/>
          <w:szCs w:val="22"/>
          <w:lang w:val="en-US"/>
        </w:rPr>
        <w:t>Logging</w:t>
      </w:r>
      <w:r w:rsidRPr="2E832AD9" w:rsidR="68B094F1">
        <w:rPr>
          <w:rFonts w:ascii="Arial Narrow" w:hAnsi="Arial Narrow"/>
          <w:i w:val="1"/>
          <w:iCs w:val="1"/>
          <w:sz w:val="22"/>
          <w:szCs w:val="22"/>
          <w:lang w:val="en-US"/>
        </w:rPr>
        <w:t xml:space="preserve"> an </w:t>
      </w:r>
      <w:r w:rsidRPr="2E832AD9" w:rsidR="4EE4CEDB">
        <w:rPr>
          <w:rFonts w:ascii="Arial Narrow" w:hAnsi="Arial Narrow"/>
          <w:i w:val="1"/>
          <w:iCs w:val="1"/>
          <w:sz w:val="22"/>
          <w:szCs w:val="22"/>
          <w:lang w:val="en-US"/>
        </w:rPr>
        <w:t xml:space="preserve">Concern </w:t>
      </w:r>
      <w:r w:rsidRPr="2E832AD9" w:rsidR="68B094F1">
        <w:rPr>
          <w:rFonts w:ascii="Arial Narrow" w:hAnsi="Arial Narrow"/>
          <w:sz w:val="22"/>
          <w:szCs w:val="22"/>
          <w:lang w:val="en-US"/>
        </w:rPr>
        <w:t>below)</w:t>
      </w:r>
    </w:p>
    <w:p w:rsidR="0F502518" w:rsidP="2E832AD9" w:rsidRDefault="0F502518" w14:paraId="5C0C728B" w14:textId="16730F99">
      <w:pPr>
        <w:pStyle w:val="BodyA"/>
        <w:numPr>
          <w:ilvl w:val="0"/>
          <w:numId w:val="11"/>
        </w:numPr>
        <w:spacing w:after="120"/>
        <w:rPr>
          <w:rFonts w:ascii="Arial Narrow" w:hAnsi="Arial Narrow" w:eastAsia="Trebuchet MS" w:cs="Trebuchet MS"/>
          <w:sz w:val="22"/>
          <w:szCs w:val="22"/>
          <w:lang w:val="en-US"/>
        </w:rPr>
      </w:pPr>
      <w:r w:rsidRPr="2E832AD9" w:rsidR="0F502518">
        <w:rPr>
          <w:rFonts w:ascii="Arial Narrow" w:hAnsi="Arial Narrow" w:eastAsia="Trebuchet MS" w:cs="Trebuchet MS"/>
          <w:sz w:val="22"/>
          <w:szCs w:val="22"/>
          <w:lang w:val="en-US"/>
        </w:rPr>
        <w:t>Not promise to keep it confidential</w:t>
      </w:r>
    </w:p>
    <w:p w:rsidRPr="00014EA5" w:rsidR="00F21B4A" w:rsidRDefault="00A33CFD" w14:paraId="0268BCC4" w14:textId="77777777">
      <w:pPr>
        <w:pStyle w:val="BodyA"/>
        <w:spacing w:after="120"/>
        <w:rPr>
          <w:rFonts w:ascii="Arial Narrow" w:hAnsi="Arial Narrow" w:eastAsia="Trebuchet MS" w:cs="Trebuchet MS"/>
          <w:sz w:val="22"/>
          <w:szCs w:val="22"/>
        </w:rPr>
      </w:pPr>
      <w:r w:rsidRPr="2E832AD9" w:rsidR="68B094F1">
        <w:rPr>
          <w:rFonts w:ascii="Arial Narrow" w:hAnsi="Arial Narrow"/>
          <w:sz w:val="22"/>
          <w:szCs w:val="22"/>
          <w:lang w:val="en-US"/>
        </w:rPr>
        <w:t>If a member of staff witnesses or suspects abuse, they will record the incident straightaway. If a third party expresses concern that a child is being abused, we will encourage them to contact First Response directly. If they will not do so, we will explain that the Club is obliged to and the incident will be logged accordingly.</w:t>
      </w:r>
    </w:p>
    <w:p w:rsidRPr="00014EA5" w:rsidR="00700229" w:rsidRDefault="00700229" w14:paraId="11033032" w14:textId="5E4D0440">
      <w:pPr>
        <w:pStyle w:val="BodyA"/>
        <w:spacing w:before="120" w:after="120"/>
        <w:rPr>
          <w:rFonts w:ascii="Arial Narrow" w:hAnsi="Arial Narrow"/>
          <w:sz w:val="22"/>
          <w:szCs w:val="22"/>
          <w:lang w:val="en-US"/>
        </w:rPr>
      </w:pPr>
      <w:r w:rsidRPr="2E832AD9" w:rsidR="5AD5606F">
        <w:rPr>
          <w:rFonts w:ascii="Arial Narrow" w:hAnsi="Arial Narrow"/>
          <w:sz w:val="22"/>
          <w:szCs w:val="22"/>
          <w:lang w:val="en-US"/>
        </w:rPr>
        <w:t xml:space="preserve">If a member of staff suspects that a child is at risk of becoming radicalized or involved with serious violent crime, they will record any relevant information or observations on a </w:t>
      </w:r>
      <w:r w:rsidRPr="2E832AD9" w:rsidR="5AD5606F">
        <w:rPr>
          <w:rFonts w:ascii="Arial Narrow" w:hAnsi="Arial Narrow"/>
          <w:b w:val="1"/>
          <w:bCs w:val="1"/>
          <w:sz w:val="22"/>
          <w:szCs w:val="22"/>
          <w:lang w:val="en-US"/>
        </w:rPr>
        <w:t xml:space="preserve">Logging </w:t>
      </w:r>
      <w:r w:rsidRPr="2E832AD9" w:rsidR="5AD5606F">
        <w:rPr>
          <w:rFonts w:ascii="Arial Narrow" w:hAnsi="Arial Narrow"/>
          <w:b w:val="1"/>
          <w:bCs w:val="1"/>
          <w:sz w:val="22"/>
          <w:szCs w:val="22"/>
          <w:lang w:val="en-US"/>
        </w:rPr>
        <w:t>a</w:t>
      </w:r>
      <w:r w:rsidRPr="2E832AD9" w:rsidR="5AD5606F">
        <w:rPr>
          <w:rFonts w:ascii="Arial Narrow" w:hAnsi="Arial Narrow"/>
          <w:b w:val="1"/>
          <w:bCs w:val="1"/>
          <w:sz w:val="22"/>
          <w:szCs w:val="22"/>
          <w:lang w:val="en-US"/>
        </w:rPr>
        <w:t xml:space="preserve"> </w:t>
      </w:r>
      <w:r w:rsidRPr="2E832AD9" w:rsidR="1FE65297">
        <w:rPr>
          <w:rFonts w:ascii="Arial Narrow" w:hAnsi="Arial Narrow"/>
          <w:b w:val="1"/>
          <w:bCs w:val="1"/>
          <w:sz w:val="22"/>
          <w:szCs w:val="22"/>
          <w:lang w:val="en-US"/>
        </w:rPr>
        <w:t xml:space="preserve">Concern </w:t>
      </w:r>
      <w:r w:rsidRPr="2E832AD9" w:rsidR="5AD5606F">
        <w:rPr>
          <w:rFonts w:ascii="Arial Narrow" w:hAnsi="Arial Narrow"/>
          <w:sz w:val="22"/>
          <w:szCs w:val="22"/>
          <w:lang w:val="en-US"/>
        </w:rPr>
        <w:t>form, and</w:t>
      </w:r>
      <w:r w:rsidRPr="2E832AD9" w:rsidR="5AD5606F">
        <w:rPr>
          <w:rFonts w:ascii="Arial Narrow" w:hAnsi="Arial Narrow"/>
          <w:sz w:val="22"/>
          <w:szCs w:val="22"/>
          <w:lang w:val="en-US"/>
        </w:rPr>
        <w:t xml:space="preserve"> refer the matter to the </w:t>
      </w:r>
      <w:r w:rsidRPr="2E832AD9" w:rsidR="7F9DC1D5">
        <w:rPr>
          <w:rFonts w:ascii="Arial Narrow" w:hAnsi="Arial Narrow"/>
          <w:sz w:val="22"/>
          <w:szCs w:val="22"/>
          <w:lang w:val="en-US"/>
        </w:rPr>
        <w:t>DSL</w:t>
      </w:r>
      <w:r w:rsidRPr="2E832AD9" w:rsidR="5AD5606F">
        <w:rPr>
          <w:rFonts w:ascii="Arial Narrow" w:hAnsi="Arial Narrow"/>
          <w:sz w:val="22"/>
          <w:szCs w:val="22"/>
          <w:lang w:val="en-US"/>
        </w:rPr>
        <w:t>.</w:t>
      </w:r>
    </w:p>
    <w:p w:rsidRPr="00014EA5" w:rsidR="00F21B4A" w:rsidRDefault="00A33CFD" w14:paraId="4344CF9F" w14:textId="0DCB5C3D">
      <w:pPr>
        <w:pStyle w:val="NoSpacing"/>
        <w:keepNext/>
        <w:spacing w:before="240" w:after="120"/>
        <w:rPr>
          <w:rFonts w:ascii="Arial Narrow" w:hAnsi="Arial Narrow" w:eastAsia="Arial" w:cs="Arial"/>
          <w:b/>
          <w:bCs/>
          <w:sz w:val="22"/>
          <w:szCs w:val="22"/>
        </w:rPr>
      </w:pPr>
      <w:r w:rsidRPr="00014EA5">
        <w:rPr>
          <w:rFonts w:ascii="Arial Narrow" w:hAnsi="Arial Narrow"/>
          <w:b/>
          <w:bCs/>
          <w:sz w:val="22"/>
          <w:szCs w:val="22"/>
        </w:rPr>
        <w:t>Logging a</w:t>
      </w:r>
      <w:r w:rsidRPr="00014EA5" w:rsidR="008E5C0C">
        <w:rPr>
          <w:rFonts w:ascii="Arial Narrow" w:hAnsi="Arial Narrow"/>
          <w:b/>
          <w:bCs/>
          <w:sz w:val="22"/>
          <w:szCs w:val="22"/>
        </w:rPr>
        <w:t xml:space="preserve"> concern</w:t>
      </w:r>
      <w:r w:rsidRPr="00014EA5" w:rsidR="00B77FA1">
        <w:rPr>
          <w:rFonts w:ascii="Arial Narrow" w:hAnsi="Arial Narrow"/>
          <w:b/>
          <w:bCs/>
          <w:sz w:val="22"/>
          <w:szCs w:val="22"/>
        </w:rPr>
        <w:t>.</w:t>
      </w:r>
    </w:p>
    <w:p w:rsidRPr="00014EA5" w:rsidR="00F21B4A" w:rsidRDefault="00A33CFD" w14:paraId="41DDD942" w14:textId="055C4606">
      <w:pPr>
        <w:pStyle w:val="BodyA"/>
        <w:spacing w:after="120"/>
        <w:rPr>
          <w:rFonts w:ascii="Arial Narrow" w:hAnsi="Arial Narrow" w:eastAsia="Trebuchet MS" w:cs="Trebuchet MS"/>
          <w:sz w:val="22"/>
          <w:szCs w:val="22"/>
        </w:rPr>
      </w:pPr>
      <w:r w:rsidRPr="2E832AD9" w:rsidR="68B094F1">
        <w:rPr>
          <w:rFonts w:ascii="Arial Narrow" w:hAnsi="Arial Narrow"/>
          <w:sz w:val="22"/>
          <w:szCs w:val="22"/>
          <w:lang w:val="en-US"/>
        </w:rPr>
        <w:t xml:space="preserve">All information about the suspected abuse or disclosure, or concern about </w:t>
      </w:r>
      <w:r w:rsidRPr="2E832AD9" w:rsidR="68B094F1">
        <w:rPr>
          <w:rFonts w:ascii="Arial Narrow" w:hAnsi="Arial Narrow"/>
          <w:sz w:val="22"/>
          <w:szCs w:val="22"/>
          <w:lang w:val="en-US"/>
        </w:rPr>
        <w:t>radicalisation</w:t>
      </w:r>
      <w:r w:rsidRPr="2E832AD9" w:rsidR="68B094F1">
        <w:rPr>
          <w:rFonts w:ascii="Arial Narrow" w:hAnsi="Arial Narrow"/>
          <w:sz w:val="22"/>
          <w:szCs w:val="22"/>
          <w:lang w:val="en-US"/>
        </w:rPr>
        <w:t>, will be recorded on the</w:t>
      </w:r>
      <w:r w:rsidRPr="2E832AD9" w:rsidR="68B094F1">
        <w:rPr>
          <w:rFonts w:ascii="Arial Narrow" w:hAnsi="Arial Narrow"/>
          <w:b w:val="1"/>
          <w:bCs w:val="1"/>
          <w:sz w:val="22"/>
          <w:szCs w:val="22"/>
          <w:lang w:val="en-US"/>
        </w:rPr>
        <w:t xml:space="preserve"> </w:t>
      </w:r>
      <w:r w:rsidRPr="2E832AD9" w:rsidR="5291238F">
        <w:rPr>
          <w:rFonts w:ascii="Arial Narrow" w:hAnsi="Arial Narrow"/>
          <w:b w:val="1"/>
          <w:bCs w:val="1"/>
          <w:sz w:val="22"/>
          <w:szCs w:val="22"/>
          <w:lang w:val="en-US"/>
        </w:rPr>
        <w:t xml:space="preserve">TreeHouse </w:t>
      </w:r>
      <w:r w:rsidRPr="2E832AD9" w:rsidR="4D5AB7A1">
        <w:rPr>
          <w:rFonts w:ascii="Arial Narrow" w:hAnsi="Arial Narrow"/>
          <w:b w:val="1"/>
          <w:bCs w:val="1"/>
          <w:sz w:val="22"/>
          <w:szCs w:val="22"/>
          <w:lang w:val="en-US"/>
        </w:rPr>
        <w:t>Incident Form</w:t>
      </w:r>
      <w:r w:rsidRPr="2E832AD9" w:rsidR="68B094F1">
        <w:rPr>
          <w:rFonts w:ascii="Arial Narrow" w:hAnsi="Arial Narrow"/>
          <w:b w:val="1"/>
          <w:bCs w:val="1"/>
          <w:sz w:val="22"/>
          <w:szCs w:val="22"/>
          <w:lang w:val="en-US"/>
        </w:rPr>
        <w:t xml:space="preserve"> </w:t>
      </w:r>
      <w:r w:rsidRPr="2E832AD9" w:rsidR="68B094F1">
        <w:rPr>
          <w:rFonts w:ascii="Arial Narrow" w:hAnsi="Arial Narrow"/>
          <w:sz w:val="22"/>
          <w:szCs w:val="22"/>
          <w:lang w:val="en-US"/>
        </w:rPr>
        <w:t>as soon as possible after the event. The record should include:</w:t>
      </w:r>
    </w:p>
    <w:p w:rsidRPr="00014EA5" w:rsidR="00F21B4A" w:rsidRDefault="00A33CFD" w14:paraId="76E4924A" w14:textId="77777777">
      <w:pPr>
        <w:pStyle w:val="BodyA"/>
        <w:numPr>
          <w:ilvl w:val="0"/>
          <w:numId w:val="17"/>
        </w:numPr>
        <w:spacing w:before="40"/>
        <w:rPr>
          <w:rFonts w:ascii="Arial Narrow" w:hAnsi="Arial Narrow" w:eastAsia="Trebuchet MS" w:cs="Trebuchet MS"/>
          <w:sz w:val="22"/>
          <w:szCs w:val="22"/>
          <w:lang w:val="en-US"/>
        </w:rPr>
      </w:pPr>
      <w:r w:rsidRPr="00014EA5">
        <w:rPr>
          <w:rFonts w:ascii="Arial Narrow" w:hAnsi="Arial Narrow"/>
          <w:sz w:val="22"/>
          <w:szCs w:val="22"/>
          <w:lang w:val="en-US"/>
        </w:rPr>
        <w:t>date of the disclosure, or the incident, or the observation causing concern</w:t>
      </w:r>
    </w:p>
    <w:p w:rsidRPr="00014EA5" w:rsidR="00F21B4A" w:rsidRDefault="00A33CFD" w14:paraId="39CD0E81" w14:textId="77777777">
      <w:pPr>
        <w:pStyle w:val="BodyA"/>
        <w:numPr>
          <w:ilvl w:val="0"/>
          <w:numId w:val="17"/>
        </w:numPr>
        <w:spacing w:before="40"/>
        <w:rPr>
          <w:rFonts w:ascii="Arial Narrow" w:hAnsi="Arial Narrow" w:eastAsia="Trebuchet MS" w:cs="Trebuchet MS"/>
          <w:sz w:val="22"/>
          <w:szCs w:val="22"/>
          <w:lang w:val="en-US"/>
        </w:rPr>
      </w:pPr>
      <w:r w:rsidRPr="00014EA5">
        <w:rPr>
          <w:rFonts w:ascii="Arial Narrow" w:hAnsi="Arial Narrow"/>
          <w:sz w:val="22"/>
          <w:szCs w:val="22"/>
          <w:lang w:val="en-US"/>
        </w:rPr>
        <w:t>date and time at which the record was made</w:t>
      </w:r>
    </w:p>
    <w:p w:rsidRPr="00014EA5" w:rsidR="00F21B4A" w:rsidRDefault="00A33CFD" w14:paraId="0AB23AD1" w14:textId="77777777">
      <w:pPr>
        <w:pStyle w:val="BodyA"/>
        <w:numPr>
          <w:ilvl w:val="0"/>
          <w:numId w:val="17"/>
        </w:numPr>
        <w:spacing w:before="40"/>
        <w:rPr>
          <w:rFonts w:ascii="Arial Narrow" w:hAnsi="Arial Narrow" w:eastAsia="Trebuchet MS" w:cs="Trebuchet MS"/>
          <w:sz w:val="22"/>
          <w:szCs w:val="22"/>
          <w:lang w:val="en-US"/>
        </w:rPr>
      </w:pPr>
      <w:r w:rsidRPr="00014EA5">
        <w:rPr>
          <w:rFonts w:ascii="Arial Narrow" w:hAnsi="Arial Narrow"/>
          <w:sz w:val="22"/>
          <w:szCs w:val="22"/>
          <w:lang w:val="en-US"/>
        </w:rPr>
        <w:t>name and date of birth of the child involved</w:t>
      </w:r>
    </w:p>
    <w:p w:rsidRPr="00014EA5" w:rsidR="00F21B4A" w:rsidRDefault="00A33CFD" w14:paraId="72871021" w14:textId="77777777">
      <w:pPr>
        <w:pStyle w:val="BodyA"/>
        <w:numPr>
          <w:ilvl w:val="0"/>
          <w:numId w:val="17"/>
        </w:numPr>
        <w:spacing w:before="40"/>
        <w:rPr>
          <w:rFonts w:ascii="Arial Narrow" w:hAnsi="Arial Narrow" w:eastAsia="Trebuchet MS" w:cs="Trebuchet MS"/>
          <w:sz w:val="22"/>
          <w:szCs w:val="22"/>
          <w:lang w:val="en-US"/>
        </w:rPr>
      </w:pPr>
      <w:r w:rsidRPr="00014EA5">
        <w:rPr>
          <w:rFonts w:ascii="Arial Narrow" w:hAnsi="Arial Narrow"/>
          <w:sz w:val="22"/>
          <w:szCs w:val="22"/>
          <w:lang w:val="en-US"/>
        </w:rPr>
        <w:t>a factual report of what happened. If recording a disclosure, you must use the child’s own words</w:t>
      </w:r>
    </w:p>
    <w:p w:rsidRPr="00014EA5" w:rsidR="00F21B4A" w:rsidRDefault="00A33CFD" w14:paraId="4282C8A2" w14:textId="77777777">
      <w:pPr>
        <w:pStyle w:val="NoSpacing"/>
        <w:numPr>
          <w:ilvl w:val="0"/>
          <w:numId w:val="17"/>
        </w:numPr>
        <w:spacing w:after="160"/>
        <w:rPr>
          <w:rFonts w:ascii="Arial Narrow" w:hAnsi="Arial Narrow" w:eastAsia="Trebuchet MS" w:cs="Trebuchet MS"/>
          <w:sz w:val="22"/>
          <w:szCs w:val="22"/>
        </w:rPr>
      </w:pPr>
      <w:r w:rsidRPr="00014EA5">
        <w:rPr>
          <w:rFonts w:ascii="Arial Narrow" w:hAnsi="Arial Narrow"/>
          <w:sz w:val="22"/>
          <w:szCs w:val="22"/>
        </w:rPr>
        <w:t>name, signature and job title of the person making the record.</w:t>
      </w:r>
    </w:p>
    <w:p w:rsidRPr="00014EA5" w:rsidR="00F21B4A" w:rsidRDefault="00A33CFD" w14:paraId="2E57D86D" w14:textId="57A05199">
      <w:pPr>
        <w:pStyle w:val="NoSpacing"/>
        <w:spacing w:after="120"/>
        <w:rPr>
          <w:rFonts w:ascii="Arial Narrow" w:hAnsi="Arial Narrow" w:eastAsia="Trebuchet MS" w:cs="Trebuchet MS"/>
          <w:sz w:val="22"/>
          <w:szCs w:val="22"/>
        </w:rPr>
      </w:pPr>
      <w:r w:rsidRPr="2E832AD9" w:rsidR="68B094F1">
        <w:rPr>
          <w:rFonts w:ascii="Arial Narrow" w:hAnsi="Arial Narrow"/>
          <w:sz w:val="22"/>
          <w:szCs w:val="22"/>
        </w:rPr>
        <w:t>The record will be given to the</w:t>
      </w:r>
      <w:r w:rsidRPr="2E832AD9" w:rsidR="405CD161">
        <w:rPr>
          <w:rFonts w:ascii="Arial Narrow" w:hAnsi="Arial Narrow"/>
          <w:sz w:val="22"/>
          <w:szCs w:val="22"/>
        </w:rPr>
        <w:t xml:space="preserve"> Treehouse</w:t>
      </w:r>
      <w:r w:rsidRPr="2E832AD9" w:rsidR="68B094F1">
        <w:rPr>
          <w:rFonts w:ascii="Arial Narrow" w:hAnsi="Arial Narrow"/>
          <w:sz w:val="22"/>
          <w:szCs w:val="22"/>
        </w:rPr>
        <w:t xml:space="preserve"> </w:t>
      </w:r>
      <w:r w:rsidRPr="2E832AD9" w:rsidR="5E4BDE04">
        <w:rPr>
          <w:rFonts w:ascii="Arial Narrow" w:hAnsi="Arial Narrow"/>
          <w:sz w:val="22"/>
          <w:szCs w:val="22"/>
        </w:rPr>
        <w:t xml:space="preserve">DSL </w:t>
      </w:r>
      <w:r w:rsidRPr="2E832AD9" w:rsidR="68B094F1">
        <w:rPr>
          <w:rFonts w:ascii="Arial Narrow" w:hAnsi="Arial Narrow"/>
          <w:sz w:val="22"/>
          <w:szCs w:val="22"/>
        </w:rPr>
        <w:t>who will decide on the</w:t>
      </w:r>
      <w:r w:rsidRPr="2E832AD9" w:rsidR="68B094F1">
        <w:rPr>
          <w:rFonts w:ascii="Arial Narrow" w:hAnsi="Arial Narrow"/>
          <w:sz w:val="22"/>
          <w:szCs w:val="22"/>
        </w:rPr>
        <w:t xml:space="preserve"> </w:t>
      </w:r>
      <w:r w:rsidRPr="2E832AD9" w:rsidR="68B094F1">
        <w:rPr>
          <w:rFonts w:ascii="Arial Narrow" w:hAnsi="Arial Narrow"/>
          <w:sz w:val="22"/>
          <w:szCs w:val="22"/>
        </w:rPr>
        <w:t>appropriate cours</w:t>
      </w:r>
      <w:r w:rsidRPr="2E832AD9" w:rsidR="68B094F1">
        <w:rPr>
          <w:rFonts w:ascii="Arial Narrow" w:hAnsi="Arial Narrow"/>
          <w:sz w:val="22"/>
          <w:szCs w:val="22"/>
        </w:rPr>
        <w:t>e</w:t>
      </w:r>
      <w:r w:rsidRPr="2E832AD9" w:rsidR="68B094F1">
        <w:rPr>
          <w:rFonts w:ascii="Arial Narrow" w:hAnsi="Arial Narrow"/>
          <w:sz w:val="22"/>
          <w:szCs w:val="22"/>
        </w:rPr>
        <w:t xml:space="preserve"> of action. </w:t>
      </w:r>
    </w:p>
    <w:p w:rsidRPr="00014EA5" w:rsidR="00F21B4A" w:rsidRDefault="00A33CFD" w14:paraId="7B16A4D0" w14:textId="262B91DC">
      <w:pPr>
        <w:pStyle w:val="NoSpacing"/>
        <w:spacing w:after="120"/>
        <w:rPr>
          <w:rFonts w:ascii="Arial Narrow" w:hAnsi="Arial Narrow" w:eastAsia="Trebuchet MS" w:cs="Trebuchet MS"/>
          <w:sz w:val="22"/>
          <w:szCs w:val="22"/>
        </w:rPr>
      </w:pPr>
      <w:r w:rsidRPr="2E832AD9" w:rsidR="68B094F1">
        <w:rPr>
          <w:rFonts w:ascii="Arial Narrow" w:hAnsi="Arial Narrow"/>
          <w:sz w:val="22"/>
          <w:szCs w:val="22"/>
        </w:rPr>
        <w:t xml:space="preserve">For concerns about </w:t>
      </w:r>
      <w:r w:rsidRPr="2E832AD9" w:rsidR="68B094F1">
        <w:rPr>
          <w:rFonts w:ascii="Arial Narrow" w:hAnsi="Arial Narrow"/>
          <w:b w:val="1"/>
          <w:bCs w:val="1"/>
          <w:sz w:val="22"/>
          <w:szCs w:val="22"/>
        </w:rPr>
        <w:t>child abuse,</w:t>
      </w:r>
      <w:r w:rsidRPr="2E832AD9" w:rsidR="68B094F1">
        <w:rPr>
          <w:rFonts w:ascii="Arial Narrow" w:hAnsi="Arial Narrow"/>
          <w:sz w:val="22"/>
          <w:szCs w:val="22"/>
        </w:rPr>
        <w:t xml:space="preserve"> the </w:t>
      </w:r>
      <w:r w:rsidRPr="2E832AD9" w:rsidR="68DDD7CC">
        <w:rPr>
          <w:rFonts w:ascii="Arial Narrow" w:hAnsi="Arial Narrow"/>
          <w:sz w:val="22"/>
          <w:szCs w:val="22"/>
        </w:rPr>
        <w:t xml:space="preserve">DSL </w:t>
      </w:r>
      <w:r w:rsidRPr="2E832AD9" w:rsidR="68B094F1">
        <w:rPr>
          <w:rFonts w:ascii="Arial Narrow" w:hAnsi="Arial Narrow"/>
          <w:sz w:val="22"/>
          <w:szCs w:val="22"/>
        </w:rPr>
        <w:t>will contact First Response</w:t>
      </w:r>
      <w:r w:rsidRPr="2E832AD9" w:rsidR="5AD5606F">
        <w:rPr>
          <w:rFonts w:ascii="Arial Narrow" w:hAnsi="Arial Narrow"/>
          <w:sz w:val="22"/>
          <w:szCs w:val="22"/>
        </w:rPr>
        <w:t xml:space="preserve"> within the Children’s Social Care</w:t>
      </w:r>
      <w:r w:rsidRPr="2E832AD9" w:rsidR="68B094F1">
        <w:rPr>
          <w:rFonts w:ascii="Arial Narrow" w:hAnsi="Arial Narrow"/>
          <w:sz w:val="22"/>
          <w:szCs w:val="22"/>
        </w:rPr>
        <w:t xml:space="preserve">. The </w:t>
      </w:r>
      <w:r w:rsidRPr="2E832AD9" w:rsidR="724A9EBD">
        <w:rPr>
          <w:rFonts w:ascii="Arial Narrow" w:hAnsi="Arial Narrow"/>
          <w:sz w:val="22"/>
          <w:szCs w:val="22"/>
        </w:rPr>
        <w:t>DSL</w:t>
      </w:r>
      <w:r w:rsidRPr="2E832AD9" w:rsidR="68B094F1">
        <w:rPr>
          <w:rFonts w:ascii="Arial Narrow" w:hAnsi="Arial Narrow"/>
          <w:sz w:val="22"/>
          <w:szCs w:val="22"/>
        </w:rPr>
        <w:t xml:space="preserve"> will follow </w:t>
      </w:r>
      <w:r w:rsidRPr="2E832AD9" w:rsidR="68B094F1">
        <w:rPr>
          <w:rFonts w:ascii="Arial Narrow" w:hAnsi="Arial Narrow"/>
          <w:sz w:val="22"/>
          <w:szCs w:val="22"/>
        </w:rPr>
        <w:t>up</w:t>
      </w:r>
      <w:r w:rsidRPr="2E832AD9" w:rsidR="68B094F1">
        <w:rPr>
          <w:rFonts w:ascii="Arial Narrow" w:hAnsi="Arial Narrow"/>
          <w:sz w:val="22"/>
          <w:szCs w:val="22"/>
        </w:rPr>
        <w:t xml:space="preserve"> all referrals to </w:t>
      </w:r>
      <w:r w:rsidRPr="2E832AD9" w:rsidR="5AD5606F">
        <w:rPr>
          <w:rFonts w:ascii="Arial Narrow" w:hAnsi="Arial Narrow"/>
          <w:sz w:val="22"/>
          <w:szCs w:val="22"/>
        </w:rPr>
        <w:t>Social Care</w:t>
      </w:r>
      <w:r w:rsidRPr="2E832AD9" w:rsidR="68B094F1">
        <w:rPr>
          <w:rFonts w:ascii="Arial Narrow" w:hAnsi="Arial Narrow"/>
          <w:sz w:val="22"/>
          <w:szCs w:val="22"/>
        </w:rPr>
        <w:t xml:space="preserve"> in writing within 48 hours. If a member of staff thinks that the incident has not been dealt with properly, they may contact </w:t>
      </w:r>
      <w:r w:rsidRPr="2E832AD9" w:rsidR="5AD5606F">
        <w:rPr>
          <w:rFonts w:ascii="Arial Narrow" w:hAnsi="Arial Narrow"/>
          <w:sz w:val="22"/>
          <w:szCs w:val="22"/>
        </w:rPr>
        <w:t xml:space="preserve">Social Care </w:t>
      </w:r>
      <w:r w:rsidRPr="2E832AD9" w:rsidR="68B094F1">
        <w:rPr>
          <w:rFonts w:ascii="Arial Narrow" w:hAnsi="Arial Narrow"/>
          <w:sz w:val="22"/>
          <w:szCs w:val="22"/>
        </w:rPr>
        <w:t>directly.</w:t>
      </w:r>
      <w:r w:rsidRPr="00014EA5">
        <w:rPr>
          <w:rFonts w:ascii="Arial Narrow" w:hAnsi="Arial Narrow"/>
          <w:sz w:val="22"/>
          <w:szCs w:val="22"/>
        </w:rPr>
        <w:t>directly.</w:t>
      </w:r>
    </w:p>
    <w:p w:rsidRPr="00014EA5" w:rsidR="00F21B4A" w:rsidRDefault="00A33CFD" w14:paraId="2EBDA9E3" w14:textId="07431D9F">
      <w:pPr>
        <w:pStyle w:val="NoSpacing"/>
        <w:spacing w:after="120"/>
        <w:rPr>
          <w:rFonts w:ascii="Arial Narrow" w:hAnsi="Arial Narrow" w:eastAsia="Trebuchet MS" w:cs="Trebuchet MS"/>
          <w:sz w:val="22"/>
          <w:szCs w:val="22"/>
        </w:rPr>
      </w:pPr>
      <w:r w:rsidRPr="2E832AD9" w:rsidR="68B094F1">
        <w:rPr>
          <w:rFonts w:ascii="Arial Narrow" w:hAnsi="Arial Narrow"/>
          <w:sz w:val="22"/>
          <w:szCs w:val="22"/>
        </w:rPr>
        <w:t xml:space="preserve">For minor concerns regarding </w:t>
      </w:r>
      <w:r w:rsidRPr="2E832AD9" w:rsidR="68B094F1">
        <w:rPr>
          <w:rFonts w:ascii="Arial Narrow" w:hAnsi="Arial Narrow"/>
          <w:b w:val="1"/>
          <w:bCs w:val="1"/>
          <w:sz w:val="22"/>
          <w:szCs w:val="22"/>
        </w:rPr>
        <w:t>radicalisation</w:t>
      </w:r>
      <w:r w:rsidRPr="2E832AD9" w:rsidR="68B094F1">
        <w:rPr>
          <w:rFonts w:ascii="Arial Narrow" w:hAnsi="Arial Narrow"/>
          <w:b w:val="1"/>
          <w:bCs w:val="1"/>
          <w:sz w:val="22"/>
          <w:szCs w:val="22"/>
        </w:rPr>
        <w:t>,</w:t>
      </w:r>
      <w:r w:rsidRPr="2E832AD9" w:rsidR="68B094F1">
        <w:rPr>
          <w:rFonts w:ascii="Arial Narrow" w:hAnsi="Arial Narrow"/>
          <w:sz w:val="22"/>
          <w:szCs w:val="22"/>
        </w:rPr>
        <w:t xml:space="preserve"> the </w:t>
      </w:r>
      <w:r w:rsidRPr="2E832AD9" w:rsidR="245DF1C0">
        <w:rPr>
          <w:rFonts w:ascii="Arial Narrow" w:hAnsi="Arial Narrow"/>
          <w:sz w:val="22"/>
          <w:szCs w:val="22"/>
        </w:rPr>
        <w:t>DSL</w:t>
      </w:r>
      <w:r w:rsidRPr="2E832AD9" w:rsidR="68B094F1">
        <w:rPr>
          <w:rFonts w:ascii="Arial Narrow" w:hAnsi="Arial Narrow"/>
          <w:sz w:val="22"/>
          <w:szCs w:val="22"/>
        </w:rPr>
        <w:t xml:space="preserve"> will contact First Response. For more serious </w:t>
      </w:r>
      <w:r w:rsidRPr="2E832AD9" w:rsidR="68B094F1">
        <w:rPr>
          <w:rFonts w:ascii="Arial Narrow" w:hAnsi="Arial Narrow"/>
          <w:sz w:val="22"/>
          <w:szCs w:val="22"/>
        </w:rPr>
        <w:t>concerns</w:t>
      </w:r>
      <w:r w:rsidRPr="2E832AD9" w:rsidR="68B094F1">
        <w:rPr>
          <w:rFonts w:ascii="Arial Narrow" w:hAnsi="Arial Narrow"/>
          <w:sz w:val="22"/>
          <w:szCs w:val="22"/>
        </w:rPr>
        <w:t xml:space="preserve"> the </w:t>
      </w:r>
      <w:r w:rsidRPr="2E832AD9" w:rsidR="18375193">
        <w:rPr>
          <w:rFonts w:ascii="Arial Narrow" w:hAnsi="Arial Narrow"/>
          <w:sz w:val="22"/>
          <w:szCs w:val="22"/>
        </w:rPr>
        <w:t>DSL</w:t>
      </w:r>
      <w:r w:rsidRPr="2E832AD9" w:rsidR="68B094F1">
        <w:rPr>
          <w:rFonts w:ascii="Arial Narrow" w:hAnsi="Arial Narrow"/>
          <w:sz w:val="22"/>
          <w:szCs w:val="22"/>
        </w:rPr>
        <w:t xml:space="preserve"> will contact the Police on the non-emergency number (101), or the anti-terrorist hotline on 0800 789 321. For urgent </w:t>
      </w:r>
      <w:r w:rsidRPr="2E832AD9" w:rsidR="68B094F1">
        <w:rPr>
          <w:rFonts w:ascii="Arial Narrow" w:hAnsi="Arial Narrow"/>
          <w:sz w:val="22"/>
          <w:szCs w:val="22"/>
        </w:rPr>
        <w:t>concerns</w:t>
      </w:r>
      <w:r w:rsidRPr="2E832AD9" w:rsidR="68B094F1">
        <w:rPr>
          <w:rFonts w:ascii="Arial Narrow" w:hAnsi="Arial Narrow"/>
          <w:sz w:val="22"/>
          <w:szCs w:val="22"/>
        </w:rPr>
        <w:t xml:space="preserve"> the </w:t>
      </w:r>
      <w:r w:rsidRPr="2E832AD9" w:rsidR="55247F7A">
        <w:rPr>
          <w:rFonts w:ascii="Arial Narrow" w:hAnsi="Arial Narrow"/>
          <w:sz w:val="22"/>
          <w:szCs w:val="22"/>
        </w:rPr>
        <w:t>DSL</w:t>
      </w:r>
      <w:r w:rsidRPr="2E832AD9" w:rsidR="68B094F1">
        <w:rPr>
          <w:rFonts w:ascii="Arial Narrow" w:hAnsi="Arial Narrow"/>
          <w:sz w:val="22"/>
          <w:szCs w:val="22"/>
        </w:rPr>
        <w:t xml:space="preserve"> will contact the Police using 999.</w:t>
      </w:r>
    </w:p>
    <w:p w:rsidRPr="00014EA5" w:rsidR="00F21B4A" w:rsidRDefault="00A33CFD" w14:paraId="3D2B39B7" w14:textId="77777777">
      <w:pPr>
        <w:pStyle w:val="NoSpacing"/>
        <w:spacing w:before="240" w:after="120"/>
        <w:rPr>
          <w:rFonts w:ascii="Arial Narrow" w:hAnsi="Arial Narrow" w:eastAsia="Arial" w:cs="Arial"/>
          <w:b/>
          <w:bCs/>
          <w:sz w:val="22"/>
          <w:szCs w:val="22"/>
        </w:rPr>
      </w:pPr>
      <w:r w:rsidRPr="00014EA5">
        <w:rPr>
          <w:rFonts w:ascii="Arial Narrow" w:hAnsi="Arial Narrow"/>
          <w:b/>
          <w:bCs/>
          <w:sz w:val="22"/>
          <w:szCs w:val="22"/>
        </w:rPr>
        <w:t xml:space="preserve">Allegations against staff </w:t>
      </w:r>
    </w:p>
    <w:p w:rsidRPr="00014EA5" w:rsidR="00F21B4A" w:rsidRDefault="00A33CFD" w14:paraId="3E51E990" w14:textId="77777777">
      <w:pPr>
        <w:pStyle w:val="BodyA"/>
        <w:spacing w:after="120"/>
        <w:rPr>
          <w:rFonts w:ascii="Arial Narrow" w:hAnsi="Arial Narrow" w:eastAsia="Trebuchet MS" w:cs="Trebuchet MS"/>
          <w:sz w:val="22"/>
          <w:szCs w:val="22"/>
        </w:rPr>
      </w:pPr>
      <w:r w:rsidRPr="00014EA5">
        <w:rPr>
          <w:rFonts w:ascii="Arial Narrow" w:hAnsi="Arial Narrow"/>
          <w:sz w:val="22"/>
          <w:szCs w:val="22"/>
          <w:lang w:val="en-US"/>
        </w:rPr>
        <w:t>If anyone makes an allegation of child abuse against a member of staff:</w:t>
      </w:r>
    </w:p>
    <w:p w:rsidRPr="00014EA5" w:rsidR="00F21B4A" w:rsidRDefault="00A33CFD" w14:paraId="677A091C" w14:textId="77777777">
      <w:pPr>
        <w:pStyle w:val="BodyA"/>
        <w:numPr>
          <w:ilvl w:val="0"/>
          <w:numId w:val="19"/>
        </w:numPr>
        <w:spacing w:before="20"/>
        <w:rPr>
          <w:rFonts w:ascii="Arial Narrow" w:hAnsi="Arial Narrow" w:eastAsia="Trebuchet MS" w:cs="Trebuchet MS"/>
          <w:sz w:val="22"/>
          <w:szCs w:val="22"/>
          <w:lang w:val="en-US"/>
        </w:rPr>
      </w:pPr>
      <w:r w:rsidRPr="00014EA5">
        <w:rPr>
          <w:rFonts w:ascii="Arial Narrow" w:hAnsi="Arial Narrow"/>
          <w:sz w:val="22"/>
          <w:szCs w:val="22"/>
          <w:lang w:val="en-US"/>
        </w:rPr>
        <w:t xml:space="preserve">The allegation will be recorded on an </w:t>
      </w:r>
      <w:r w:rsidRPr="00014EA5">
        <w:rPr>
          <w:rFonts w:ascii="Arial Narrow" w:hAnsi="Arial Narrow"/>
          <w:b/>
          <w:bCs/>
          <w:sz w:val="22"/>
          <w:szCs w:val="22"/>
          <w:lang w:val="fr-FR"/>
        </w:rPr>
        <w:t>Incident record</w:t>
      </w:r>
      <w:r w:rsidRPr="00014EA5">
        <w:rPr>
          <w:rFonts w:ascii="Arial Narrow" w:hAnsi="Arial Narrow"/>
          <w:sz w:val="22"/>
          <w:szCs w:val="22"/>
          <w:lang w:val="en-US"/>
        </w:rPr>
        <w:t xml:space="preserve"> form. Any witnesses to the incident should sign and date the entry to confirm it.</w:t>
      </w:r>
    </w:p>
    <w:p w:rsidRPr="00014EA5" w:rsidR="00F21B4A" w:rsidRDefault="00A33CFD" w14:paraId="4FBC622B" w14:textId="77777777">
      <w:pPr>
        <w:pStyle w:val="BodyA"/>
        <w:numPr>
          <w:ilvl w:val="0"/>
          <w:numId w:val="19"/>
        </w:numPr>
        <w:spacing w:before="20"/>
        <w:rPr>
          <w:rFonts w:ascii="Arial Narrow" w:hAnsi="Arial Narrow" w:eastAsia="Trebuchet MS" w:cs="Trebuchet MS"/>
          <w:sz w:val="22"/>
          <w:szCs w:val="22"/>
          <w:lang w:val="en-US"/>
        </w:rPr>
      </w:pPr>
      <w:r w:rsidRPr="00014EA5">
        <w:rPr>
          <w:rFonts w:ascii="Arial Narrow" w:hAnsi="Arial Narrow"/>
          <w:sz w:val="22"/>
          <w:szCs w:val="22"/>
          <w:lang w:val="en-US"/>
        </w:rPr>
        <w:t>The allegation must be reported to the Local Authority Designated Officer (LADO) within 24 hours and to Ofsted as soon as possible but within 14 days. The LADO will advise if other agencies (</w:t>
      </w:r>
      <w:proofErr w:type="spellStart"/>
      <w:r w:rsidRPr="00014EA5">
        <w:rPr>
          <w:rFonts w:ascii="Arial Narrow" w:hAnsi="Arial Narrow"/>
          <w:sz w:val="22"/>
          <w:szCs w:val="22"/>
          <w:lang w:val="en-US"/>
        </w:rPr>
        <w:t>eg</w:t>
      </w:r>
      <w:proofErr w:type="spellEnd"/>
      <w:r w:rsidRPr="00014EA5">
        <w:rPr>
          <w:rFonts w:ascii="Arial Narrow" w:hAnsi="Arial Narrow"/>
          <w:sz w:val="22"/>
          <w:szCs w:val="22"/>
          <w:lang w:val="en-US"/>
        </w:rPr>
        <w:t xml:space="preserve"> police) should be informed, and the Club will act upon their advice. Any telephone reports to the LADO will be followed up in writing within 48 hours.</w:t>
      </w:r>
    </w:p>
    <w:p w:rsidRPr="00014EA5" w:rsidR="00F21B4A" w:rsidRDefault="00A33CFD" w14:paraId="090EF426" w14:textId="77777777">
      <w:pPr>
        <w:pStyle w:val="NoSpacing"/>
        <w:numPr>
          <w:ilvl w:val="0"/>
          <w:numId w:val="20"/>
        </w:numPr>
        <w:rPr>
          <w:rFonts w:ascii="Arial Narrow" w:hAnsi="Arial Narrow" w:eastAsia="Trebuchet MS" w:cs="Trebuchet MS"/>
          <w:sz w:val="22"/>
          <w:szCs w:val="22"/>
        </w:rPr>
      </w:pPr>
      <w:r w:rsidRPr="00014EA5">
        <w:rPr>
          <w:rFonts w:ascii="Arial Narrow" w:hAnsi="Arial Narrow"/>
          <w:sz w:val="22"/>
          <w:szCs w:val="22"/>
        </w:rPr>
        <w:t xml:space="preserve">Following advice from the LADO, it may be necessary to suspend the member of staff pending full investigation of the allegation. </w:t>
      </w:r>
    </w:p>
    <w:p w:rsidRPr="00014EA5" w:rsidR="00F21B4A" w:rsidRDefault="00A33CFD" w14:paraId="1DB91832" w14:textId="77777777">
      <w:pPr>
        <w:pStyle w:val="NoSpacing"/>
        <w:numPr>
          <w:ilvl w:val="0"/>
          <w:numId w:val="20"/>
        </w:numPr>
        <w:rPr>
          <w:rFonts w:ascii="Arial Narrow" w:hAnsi="Arial Narrow" w:eastAsia="Trebuchet MS" w:cs="Trebuchet MS"/>
          <w:sz w:val="22"/>
          <w:szCs w:val="22"/>
        </w:rPr>
      </w:pPr>
      <w:r w:rsidRPr="00014EA5">
        <w:rPr>
          <w:rFonts w:ascii="Arial Narrow" w:hAnsi="Arial Narrow"/>
          <w:sz w:val="22"/>
          <w:szCs w:val="22"/>
        </w:rPr>
        <w:t>If appropriate the Club will make a referral to the Disclosure and Barring Service.</w:t>
      </w:r>
    </w:p>
    <w:p w:rsidRPr="00014EA5" w:rsidR="00F21B4A" w:rsidRDefault="00A33CFD" w14:paraId="60E1E717" w14:textId="77777777">
      <w:pPr>
        <w:pStyle w:val="NoSpacing"/>
        <w:keepNext/>
        <w:spacing w:before="240" w:after="120"/>
        <w:rPr>
          <w:rFonts w:ascii="Arial Narrow" w:hAnsi="Arial Narrow" w:eastAsia="Arial" w:cs="Arial"/>
          <w:b/>
          <w:bCs/>
          <w:sz w:val="22"/>
          <w:szCs w:val="22"/>
        </w:rPr>
      </w:pPr>
      <w:r w:rsidRPr="00014EA5">
        <w:rPr>
          <w:rFonts w:ascii="Arial Narrow" w:hAnsi="Arial Narrow"/>
          <w:b/>
          <w:bCs/>
          <w:sz w:val="22"/>
          <w:szCs w:val="22"/>
        </w:rPr>
        <w:t>Promoting awareness among staff</w:t>
      </w:r>
    </w:p>
    <w:p w:rsidRPr="00014EA5" w:rsidR="00F21B4A" w:rsidRDefault="003F2247" w14:paraId="556B4EA5" w14:textId="74C40D60">
      <w:pPr>
        <w:pStyle w:val="BodyA"/>
        <w:keepNext/>
        <w:spacing w:after="120"/>
        <w:rPr>
          <w:rFonts w:ascii="Arial Narrow" w:hAnsi="Arial Narrow" w:eastAsia="Trebuchet MS" w:cs="Trebuchet MS"/>
          <w:sz w:val="22"/>
          <w:szCs w:val="22"/>
        </w:rPr>
      </w:pPr>
      <w:proofErr w:type="spellStart"/>
      <w:r>
        <w:rPr>
          <w:rFonts w:ascii="Arial Narrow" w:hAnsi="Arial Narrow"/>
          <w:sz w:val="22"/>
          <w:szCs w:val="22"/>
          <w:lang w:val="en-US"/>
        </w:rPr>
        <w:t>TreeHouse</w:t>
      </w:r>
      <w:proofErr w:type="spellEnd"/>
      <w:r>
        <w:rPr>
          <w:rFonts w:ascii="Arial Narrow" w:hAnsi="Arial Narrow"/>
          <w:sz w:val="22"/>
          <w:szCs w:val="22"/>
          <w:lang w:val="en-US"/>
        </w:rPr>
        <w:t xml:space="preserve"> Education</w:t>
      </w:r>
      <w:r w:rsidRPr="00014EA5" w:rsidR="00A33CFD">
        <w:rPr>
          <w:rFonts w:ascii="Arial Narrow" w:hAnsi="Arial Narrow"/>
          <w:sz w:val="22"/>
          <w:szCs w:val="22"/>
          <w:lang w:val="en-US"/>
        </w:rPr>
        <w:t xml:space="preserve"> promotes awareness of child abuse and the risk of </w:t>
      </w:r>
      <w:proofErr w:type="spellStart"/>
      <w:r w:rsidRPr="00014EA5" w:rsidR="00A33CFD">
        <w:rPr>
          <w:rFonts w:ascii="Arial Narrow" w:hAnsi="Arial Narrow"/>
          <w:sz w:val="22"/>
          <w:szCs w:val="22"/>
          <w:lang w:val="en-US"/>
        </w:rPr>
        <w:t>radicalisation</w:t>
      </w:r>
      <w:proofErr w:type="spellEnd"/>
      <w:r w:rsidRPr="00014EA5" w:rsidR="00A33CFD">
        <w:rPr>
          <w:rFonts w:ascii="Arial Narrow" w:hAnsi="Arial Narrow"/>
          <w:sz w:val="22"/>
          <w:szCs w:val="22"/>
          <w:lang w:val="en-US"/>
        </w:rPr>
        <w:t xml:space="preserve"> thro</w:t>
      </w:r>
      <w:r>
        <w:rPr>
          <w:rFonts w:ascii="Arial Narrow" w:hAnsi="Arial Narrow"/>
          <w:sz w:val="22"/>
          <w:szCs w:val="22"/>
          <w:lang w:val="en-US"/>
        </w:rPr>
        <w:t xml:space="preserve">ugh its staff training. </w:t>
      </w:r>
      <w:proofErr w:type="spellStart"/>
      <w:r>
        <w:rPr>
          <w:rFonts w:ascii="Arial Narrow" w:hAnsi="Arial Narrow"/>
          <w:sz w:val="22"/>
          <w:szCs w:val="22"/>
          <w:lang w:val="en-US"/>
        </w:rPr>
        <w:t>TreeHouse</w:t>
      </w:r>
      <w:proofErr w:type="spellEnd"/>
      <w:r>
        <w:rPr>
          <w:rFonts w:ascii="Arial Narrow" w:hAnsi="Arial Narrow"/>
          <w:sz w:val="22"/>
          <w:szCs w:val="22"/>
          <w:lang w:val="en-US"/>
        </w:rPr>
        <w:t xml:space="preserve"> Education</w:t>
      </w:r>
      <w:r w:rsidRPr="00014EA5" w:rsidR="00A33CFD">
        <w:rPr>
          <w:rFonts w:ascii="Arial Narrow" w:hAnsi="Arial Narrow"/>
          <w:sz w:val="22"/>
          <w:szCs w:val="22"/>
          <w:lang w:val="en-US"/>
        </w:rPr>
        <w:t xml:space="preserve"> ensures that:</w:t>
      </w:r>
    </w:p>
    <w:p w:rsidRPr="00014EA5" w:rsidR="00F21B4A" w:rsidP="2E832AD9" w:rsidRDefault="00A33CFD" w14:paraId="10B5025C" w14:textId="1403A2CE">
      <w:pPr>
        <w:pStyle w:val="BodyA"/>
        <w:numPr>
          <w:ilvl w:val="0"/>
          <w:numId w:val="22"/>
        </w:numPr>
        <w:spacing w:before="20"/>
        <w:rPr>
          <w:rFonts w:ascii="Arial Narrow" w:hAnsi="Arial Narrow"/>
          <w:sz w:val="22"/>
          <w:szCs w:val="22"/>
          <w:lang w:val="en-US"/>
        </w:rPr>
      </w:pPr>
      <w:r w:rsidRPr="2E832AD9" w:rsidR="68B094F1">
        <w:rPr>
          <w:rFonts w:ascii="Arial Narrow" w:hAnsi="Arial Narrow"/>
          <w:sz w:val="22"/>
          <w:szCs w:val="22"/>
          <w:lang w:val="en-US"/>
        </w:rPr>
        <w:t xml:space="preserve">the designated </w:t>
      </w:r>
      <w:r w:rsidRPr="2E832AD9" w:rsidR="797F5C5B">
        <w:rPr>
          <w:rFonts w:ascii="Arial Narrow" w:hAnsi="Arial Narrow"/>
          <w:sz w:val="22"/>
          <w:szCs w:val="22"/>
          <w:lang w:val="en-US"/>
        </w:rPr>
        <w:t xml:space="preserve">DSL </w:t>
      </w:r>
      <w:r w:rsidRPr="2E832AD9" w:rsidR="68B094F1">
        <w:rPr>
          <w:rFonts w:ascii="Arial Narrow" w:hAnsi="Arial Narrow"/>
          <w:sz w:val="22"/>
          <w:szCs w:val="22"/>
          <w:lang w:val="en-US"/>
        </w:rPr>
        <w:t xml:space="preserve">has relevant experience and receives </w:t>
      </w:r>
      <w:r w:rsidRPr="2E832AD9" w:rsidR="68B094F1">
        <w:rPr>
          <w:rFonts w:ascii="Arial Narrow" w:hAnsi="Arial Narrow"/>
          <w:sz w:val="22"/>
          <w:szCs w:val="22"/>
          <w:lang w:val="en-US"/>
        </w:rPr>
        <w:t>appropriate training</w:t>
      </w:r>
      <w:r w:rsidRPr="2E832AD9" w:rsidR="68B094F1">
        <w:rPr>
          <w:rFonts w:ascii="Arial Narrow" w:hAnsi="Arial Narrow"/>
          <w:sz w:val="22"/>
          <w:szCs w:val="22"/>
          <w:lang w:val="en-US"/>
        </w:rPr>
        <w:t xml:space="preserve"> in </w:t>
      </w:r>
      <w:r w:rsidRPr="2E832AD9" w:rsidR="6C86D22B">
        <w:rPr>
          <w:rFonts w:ascii="Arial Narrow" w:hAnsi="Arial Narrow"/>
          <w:sz w:val="22"/>
          <w:szCs w:val="22"/>
          <w:lang w:val="en-US"/>
        </w:rPr>
        <w:t>S</w:t>
      </w:r>
      <w:r w:rsidRPr="2E832AD9" w:rsidR="68B094F1">
        <w:rPr>
          <w:rFonts w:ascii="Arial Narrow" w:hAnsi="Arial Narrow"/>
          <w:sz w:val="22"/>
          <w:szCs w:val="22"/>
          <w:lang w:val="en-US"/>
        </w:rPr>
        <w:t xml:space="preserve">afeguarding and </w:t>
      </w:r>
      <w:r w:rsidRPr="2E832AD9" w:rsidR="76FE94C8">
        <w:rPr>
          <w:rFonts w:ascii="Arial Narrow" w:hAnsi="Arial Narrow"/>
          <w:sz w:val="22"/>
          <w:szCs w:val="22"/>
          <w:lang w:val="en-US"/>
        </w:rPr>
        <w:t>Child Protection</w:t>
      </w:r>
    </w:p>
    <w:p w:rsidRPr="00014EA5" w:rsidR="00B77FA1" w:rsidP="00BC3AF0" w:rsidRDefault="00B77FA1" w14:paraId="7AC76103" w14:textId="62B27175">
      <w:pPr>
        <w:pStyle w:val="BodyA"/>
        <w:numPr>
          <w:ilvl w:val="0"/>
          <w:numId w:val="22"/>
        </w:numPr>
        <w:spacing w:before="20"/>
        <w:rPr>
          <w:rFonts w:ascii="Arial Narrow" w:hAnsi="Arial Narrow" w:eastAsia="Trebuchet MS" w:cs="Trebuchet MS"/>
          <w:sz w:val="22"/>
          <w:szCs w:val="22"/>
          <w:lang w:val="en-US"/>
        </w:rPr>
      </w:pPr>
      <w:r w:rsidRPr="2E832AD9" w:rsidR="51BC371B">
        <w:rPr>
          <w:rFonts w:ascii="Arial Narrow" w:hAnsi="Arial Narrow"/>
          <w:sz w:val="22"/>
          <w:szCs w:val="22"/>
          <w:lang w:val="en-US"/>
        </w:rPr>
        <w:t>DSL</w:t>
      </w:r>
      <w:r w:rsidRPr="2E832AD9" w:rsidR="04731E57">
        <w:rPr>
          <w:rFonts w:ascii="Arial Narrow" w:hAnsi="Arial Narrow"/>
          <w:sz w:val="22"/>
          <w:szCs w:val="22"/>
          <w:lang w:val="en-US"/>
        </w:rPr>
        <w:t xml:space="preserve"> training is refreshed every two years.</w:t>
      </w:r>
    </w:p>
    <w:p w:rsidRPr="00014EA5" w:rsidR="00F21B4A" w:rsidRDefault="00A33CFD" w14:paraId="0B2844EA" w14:textId="7693E946">
      <w:pPr>
        <w:pStyle w:val="BodyA"/>
        <w:numPr>
          <w:ilvl w:val="0"/>
          <w:numId w:val="22"/>
        </w:numPr>
        <w:spacing w:before="20"/>
        <w:rPr>
          <w:rFonts w:ascii="Arial Narrow" w:hAnsi="Arial Narrow" w:eastAsia="Trebuchet MS" w:cs="Trebuchet MS"/>
          <w:sz w:val="22"/>
          <w:szCs w:val="22"/>
          <w:lang w:val="en-US"/>
        </w:rPr>
      </w:pPr>
      <w:r w:rsidRPr="2E832AD9" w:rsidR="68B094F1">
        <w:rPr>
          <w:rFonts w:ascii="Arial Narrow" w:hAnsi="Arial Narrow"/>
          <w:sz w:val="22"/>
          <w:szCs w:val="22"/>
          <w:lang w:val="en-US"/>
        </w:rPr>
        <w:t>safe recruitment practices are followed for all new staff</w:t>
      </w:r>
      <w:r w:rsidRPr="2E832AD9" w:rsidR="67AF6DB7">
        <w:rPr>
          <w:rFonts w:ascii="Arial Narrow" w:hAnsi="Arial Narrow"/>
          <w:sz w:val="22"/>
          <w:szCs w:val="22"/>
          <w:lang w:val="en-US"/>
        </w:rPr>
        <w:t xml:space="preserve"> including online searches</w:t>
      </w:r>
    </w:p>
    <w:p w:rsidR="097BC566" w:rsidP="2E832AD9" w:rsidRDefault="097BC566" w14:paraId="58E768F0" w14:textId="67B9193A">
      <w:pPr>
        <w:pStyle w:val="BodyA"/>
        <w:numPr>
          <w:ilvl w:val="0"/>
          <w:numId w:val="22"/>
        </w:numPr>
        <w:spacing w:before="20"/>
        <w:rPr>
          <w:rFonts w:ascii="Arial Narrow" w:hAnsi="Arial Narrow" w:eastAsia="Trebuchet MS" w:cs="Trebuchet MS"/>
          <w:sz w:val="22"/>
          <w:szCs w:val="22"/>
          <w:lang w:val="en-US"/>
        </w:rPr>
      </w:pPr>
      <w:r w:rsidRPr="2E832AD9" w:rsidR="097BC566">
        <w:rPr>
          <w:rFonts w:ascii="Arial Narrow" w:hAnsi="Arial Narrow" w:eastAsia="Trebuchet MS" w:cs="Trebuchet MS"/>
          <w:sz w:val="22"/>
          <w:szCs w:val="22"/>
          <w:lang w:val="en-US"/>
        </w:rPr>
        <w:t xml:space="preserve">Safer recruitment training is </w:t>
      </w:r>
      <w:r w:rsidRPr="2E832AD9" w:rsidR="097BC566">
        <w:rPr>
          <w:rFonts w:ascii="Arial Narrow" w:hAnsi="Arial Narrow" w:eastAsia="Trebuchet MS" w:cs="Trebuchet MS"/>
          <w:sz w:val="22"/>
          <w:szCs w:val="22"/>
          <w:lang w:val="en-US"/>
        </w:rPr>
        <w:t>update</w:t>
      </w:r>
      <w:r w:rsidRPr="2E832AD9" w:rsidR="7DA82E83">
        <w:rPr>
          <w:rFonts w:ascii="Arial Narrow" w:hAnsi="Arial Narrow" w:eastAsia="Trebuchet MS" w:cs="Trebuchet MS"/>
          <w:sz w:val="22"/>
          <w:szCs w:val="22"/>
          <w:lang w:val="en-US"/>
        </w:rPr>
        <w:t>d</w:t>
      </w:r>
      <w:r w:rsidRPr="2E832AD9" w:rsidR="097BC566">
        <w:rPr>
          <w:rFonts w:ascii="Arial Narrow" w:hAnsi="Arial Narrow" w:eastAsia="Trebuchet MS" w:cs="Trebuchet MS"/>
          <w:sz w:val="22"/>
          <w:szCs w:val="22"/>
          <w:lang w:val="en-US"/>
        </w:rPr>
        <w:t xml:space="preserve"> every two years by a Director of Treehouse</w:t>
      </w:r>
    </w:p>
    <w:p w:rsidRPr="00014EA5" w:rsidR="00F21B4A" w:rsidRDefault="00A33CFD" w14:paraId="22E86F0B" w14:textId="77777777">
      <w:pPr>
        <w:pStyle w:val="BodyA"/>
        <w:numPr>
          <w:ilvl w:val="0"/>
          <w:numId w:val="22"/>
        </w:numPr>
        <w:spacing w:before="20"/>
        <w:rPr>
          <w:rFonts w:ascii="Arial Narrow" w:hAnsi="Arial Narrow" w:eastAsia="Trebuchet MS" w:cs="Trebuchet MS"/>
          <w:sz w:val="22"/>
          <w:szCs w:val="22"/>
          <w:lang w:val="en-US"/>
        </w:rPr>
      </w:pPr>
      <w:r w:rsidRPr="00014EA5">
        <w:rPr>
          <w:rFonts w:ascii="Arial Narrow" w:hAnsi="Arial Narrow"/>
          <w:sz w:val="22"/>
          <w:szCs w:val="22"/>
          <w:lang w:val="en-US"/>
        </w:rPr>
        <w:t xml:space="preserve">all staff have a copy of this Safeguarding Children policy, understand its contents and are vigilant to signs of abuse, neglect or </w:t>
      </w:r>
      <w:proofErr w:type="spellStart"/>
      <w:r w:rsidRPr="00014EA5">
        <w:rPr>
          <w:rFonts w:ascii="Arial Narrow" w:hAnsi="Arial Narrow"/>
          <w:sz w:val="22"/>
          <w:szCs w:val="22"/>
          <w:lang w:val="en-US"/>
        </w:rPr>
        <w:t>radicalisation</w:t>
      </w:r>
      <w:proofErr w:type="spellEnd"/>
    </w:p>
    <w:p w:rsidRPr="00014EA5" w:rsidR="00F21B4A" w:rsidRDefault="00A33CFD" w14:paraId="49F8CF03" w14:textId="77777777">
      <w:pPr>
        <w:pStyle w:val="BodyA"/>
        <w:numPr>
          <w:ilvl w:val="0"/>
          <w:numId w:val="22"/>
        </w:numPr>
        <w:spacing w:before="20"/>
        <w:rPr>
          <w:rFonts w:ascii="Arial Narrow" w:hAnsi="Arial Narrow" w:eastAsia="Trebuchet MS" w:cs="Trebuchet MS"/>
          <w:sz w:val="22"/>
          <w:szCs w:val="22"/>
          <w:lang w:val="en-US"/>
        </w:rPr>
      </w:pPr>
      <w:r w:rsidRPr="00014EA5">
        <w:rPr>
          <w:rFonts w:ascii="Arial Narrow" w:hAnsi="Arial Narrow"/>
          <w:sz w:val="22"/>
          <w:szCs w:val="22"/>
          <w:lang w:val="en-US"/>
        </w:rPr>
        <w:t xml:space="preserve">all staff are aware of their statutory duties with regard to the disclosure or discovery of child abuse, and concerns about </w:t>
      </w:r>
      <w:proofErr w:type="spellStart"/>
      <w:r w:rsidRPr="00014EA5">
        <w:rPr>
          <w:rFonts w:ascii="Arial Narrow" w:hAnsi="Arial Narrow"/>
          <w:sz w:val="22"/>
          <w:szCs w:val="22"/>
          <w:lang w:val="en-US"/>
        </w:rPr>
        <w:t>radicalisation</w:t>
      </w:r>
      <w:proofErr w:type="spellEnd"/>
    </w:p>
    <w:p w:rsidRPr="00014EA5" w:rsidR="00F21B4A" w:rsidRDefault="00A33CFD" w14:paraId="692A9402" w14:textId="77777777">
      <w:pPr>
        <w:pStyle w:val="BodyA"/>
        <w:numPr>
          <w:ilvl w:val="0"/>
          <w:numId w:val="22"/>
        </w:numPr>
        <w:spacing w:before="20"/>
        <w:rPr>
          <w:rFonts w:ascii="Arial Narrow" w:hAnsi="Arial Narrow" w:eastAsia="Trebuchet MS" w:cs="Trebuchet MS"/>
          <w:sz w:val="22"/>
          <w:szCs w:val="22"/>
          <w:lang w:val="en-US"/>
        </w:rPr>
      </w:pPr>
      <w:r w:rsidRPr="00014EA5">
        <w:rPr>
          <w:rFonts w:ascii="Arial Narrow" w:hAnsi="Arial Narrow"/>
          <w:sz w:val="22"/>
          <w:szCs w:val="22"/>
          <w:lang w:val="en-US"/>
        </w:rPr>
        <w:t xml:space="preserve">all staff receive basic safeguarding training </w:t>
      </w:r>
    </w:p>
    <w:p w:rsidRPr="00014EA5" w:rsidR="00F21B4A" w:rsidRDefault="00A33CFD" w14:paraId="217CFC7A" w14:textId="77777777">
      <w:pPr>
        <w:pStyle w:val="BodyA"/>
        <w:numPr>
          <w:ilvl w:val="0"/>
          <w:numId w:val="22"/>
        </w:numPr>
        <w:spacing w:before="20"/>
        <w:rPr>
          <w:rFonts w:ascii="Arial Narrow" w:hAnsi="Arial Narrow" w:eastAsia="Trebuchet MS" w:cs="Trebuchet MS"/>
          <w:sz w:val="22"/>
          <w:szCs w:val="22"/>
          <w:lang w:val="en-US"/>
        </w:rPr>
      </w:pPr>
      <w:r w:rsidRPr="00014EA5">
        <w:rPr>
          <w:rFonts w:ascii="Arial Narrow" w:hAnsi="Arial Narrow"/>
          <w:sz w:val="22"/>
          <w:szCs w:val="22"/>
          <w:lang w:val="en-US"/>
        </w:rPr>
        <w:t>all staff receive basic training in the Prevent Duty</w:t>
      </w:r>
    </w:p>
    <w:p w:rsidRPr="00014EA5" w:rsidR="00F21B4A" w:rsidP="2E832AD9" w:rsidRDefault="00A33CFD" w14:paraId="52EE8F70" w14:textId="0326EAD1">
      <w:pPr>
        <w:pStyle w:val="NoSpacing"/>
        <w:numPr>
          <w:ilvl w:val="0"/>
          <w:numId w:val="22"/>
        </w:numPr>
        <w:rPr>
          <w:rFonts w:ascii="Arial Narrow" w:hAnsi="Arial Narrow"/>
          <w:sz w:val="22"/>
          <w:szCs w:val="22"/>
        </w:rPr>
      </w:pPr>
      <w:r w:rsidRPr="2E832AD9" w:rsidR="68B094F1">
        <w:rPr>
          <w:rFonts w:ascii="Arial Narrow" w:hAnsi="Arial Narrow"/>
          <w:sz w:val="22"/>
          <w:szCs w:val="22"/>
        </w:rPr>
        <w:t xml:space="preserve">staff are familiar with the </w:t>
      </w:r>
      <w:r w:rsidRPr="2E832AD9" w:rsidR="582B5409">
        <w:rPr>
          <w:rFonts w:ascii="Arial Narrow" w:hAnsi="Arial Narrow"/>
          <w:sz w:val="22"/>
          <w:szCs w:val="22"/>
        </w:rPr>
        <w:t>Incident Form for reporting any concerns</w:t>
      </w:r>
    </w:p>
    <w:p w:rsidRPr="00E7302E" w:rsidR="00F21B4A" w:rsidP="2E832AD9" w:rsidRDefault="00A33CFD" w14:paraId="2501A198" w14:textId="24A21BA2">
      <w:pPr>
        <w:pStyle w:val="NoSpacing"/>
        <w:numPr>
          <w:ilvl w:val="0"/>
          <w:numId w:val="22"/>
        </w:numPr>
        <w:rPr>
          <w:rFonts w:ascii="Arial Narrow" w:hAnsi="Arial Narrow"/>
          <w:sz w:val="22"/>
          <w:szCs w:val="22"/>
        </w:rPr>
      </w:pPr>
      <w:r w:rsidRPr="2E832AD9" w:rsidR="68B094F1">
        <w:rPr>
          <w:rFonts w:ascii="Arial Narrow" w:hAnsi="Arial Narrow"/>
          <w:sz w:val="22"/>
          <w:szCs w:val="22"/>
        </w:rPr>
        <w:t>the Club’s procedures are in line with the guidance in ‘</w:t>
      </w:r>
      <w:r w:rsidRPr="2E832AD9" w:rsidR="67AF6DB7">
        <w:rPr>
          <w:rFonts w:ascii="Arial Narrow" w:hAnsi="Arial Narrow"/>
          <w:sz w:val="22"/>
          <w:szCs w:val="22"/>
        </w:rPr>
        <w:t>Keeping Children Safe in Education</w:t>
      </w:r>
      <w:r w:rsidRPr="2E832AD9" w:rsidR="0ED0B94E">
        <w:rPr>
          <w:rFonts w:ascii="Arial Narrow" w:hAnsi="Arial Narrow"/>
          <w:sz w:val="22"/>
          <w:szCs w:val="22"/>
        </w:rPr>
        <w:t xml:space="preserve">’ </w:t>
      </w:r>
      <w:r w:rsidRPr="2E832AD9" w:rsidR="68B094F1">
        <w:rPr>
          <w:rFonts w:ascii="Arial Narrow" w:hAnsi="Arial Narrow"/>
          <w:sz w:val="22"/>
          <w:szCs w:val="22"/>
        </w:rPr>
        <w:t>20</w:t>
      </w:r>
      <w:r w:rsidRPr="2E832AD9" w:rsidR="67AF6DB7">
        <w:rPr>
          <w:rFonts w:ascii="Arial Narrow" w:hAnsi="Arial Narrow"/>
          <w:sz w:val="22"/>
          <w:szCs w:val="22"/>
        </w:rPr>
        <w:t>2</w:t>
      </w:r>
      <w:r w:rsidRPr="2E832AD9" w:rsidR="2EFB9F2C">
        <w:rPr>
          <w:rFonts w:ascii="Arial Narrow" w:hAnsi="Arial Narrow"/>
          <w:sz w:val="22"/>
          <w:szCs w:val="22"/>
        </w:rPr>
        <w:t>6</w:t>
      </w:r>
      <w:r w:rsidRPr="2E832AD9" w:rsidR="68B094F1">
        <w:rPr>
          <w:rFonts w:ascii="Arial Narrow" w:hAnsi="Arial Narrow"/>
          <w:sz w:val="22"/>
          <w:szCs w:val="22"/>
        </w:rPr>
        <w:t xml:space="preserve"> and staff are familiar with the guidance </w:t>
      </w:r>
      <w:r w:rsidRPr="2E832AD9" w:rsidR="2DF81EB7">
        <w:rPr>
          <w:rFonts w:ascii="Arial Narrow" w:hAnsi="Arial Narrow"/>
          <w:sz w:val="22"/>
          <w:szCs w:val="22"/>
        </w:rPr>
        <w:t>on what to do if they have a concern</w:t>
      </w:r>
    </w:p>
    <w:p w:rsidRPr="00E7302E" w:rsidR="00E7302E" w:rsidRDefault="00E7302E" w14:paraId="0F52DC27" w14:textId="5F07AB97">
      <w:pPr>
        <w:pStyle w:val="NoSpacing"/>
        <w:numPr>
          <w:ilvl w:val="0"/>
          <w:numId w:val="22"/>
        </w:numPr>
        <w:rPr>
          <w:rFonts w:ascii="Arial Narrow" w:hAnsi="Arial Narrow" w:eastAsia="Trebuchet MS" w:cs="Trebuchet MS"/>
          <w:sz w:val="22"/>
          <w:szCs w:val="22"/>
        </w:rPr>
      </w:pPr>
      <w:r>
        <w:rPr>
          <w:rFonts w:ascii="Arial Narrow" w:hAnsi="Arial Narrow"/>
          <w:sz w:val="22"/>
          <w:szCs w:val="22"/>
        </w:rPr>
        <w:t>All staff to be aware of signs and symptoms of poor mental health and act accordingly.</w:t>
      </w:r>
    </w:p>
    <w:p w:rsidRPr="007F18FA" w:rsidR="00E7302E" w:rsidP="2E832AD9" w:rsidRDefault="00E7302E" w14:paraId="17BB6435" w14:textId="56996088">
      <w:pPr>
        <w:pStyle w:val="NoSpacing"/>
        <w:numPr>
          <w:ilvl w:val="0"/>
          <w:numId w:val="22"/>
        </w:numPr>
        <w:rPr>
          <w:rFonts w:ascii="Arial Narrow" w:hAnsi="Arial Narrow"/>
          <w:sz w:val="22"/>
          <w:szCs w:val="22"/>
        </w:rPr>
      </w:pPr>
      <w:r w:rsidRPr="2E832AD9" w:rsidR="2A954E03">
        <w:rPr>
          <w:rFonts w:ascii="Arial Narrow" w:hAnsi="Arial Narrow"/>
          <w:sz w:val="22"/>
          <w:szCs w:val="22"/>
        </w:rPr>
        <w:t>All staff to be aware of avoiding ‘working alone’ with children</w:t>
      </w:r>
      <w:r w:rsidRPr="2E832AD9" w:rsidR="6E39AA75">
        <w:rPr>
          <w:rFonts w:ascii="Arial Narrow" w:hAnsi="Arial Narrow"/>
          <w:sz w:val="22"/>
          <w:szCs w:val="22"/>
        </w:rPr>
        <w:t xml:space="preserve"> and how to keep themselves safe</w:t>
      </w:r>
    </w:p>
    <w:p w:rsidRPr="00014EA5" w:rsidR="00F21B4A" w:rsidRDefault="00A33CFD" w14:paraId="4AA0F8E5" w14:textId="77777777">
      <w:pPr>
        <w:pStyle w:val="NoSpacing"/>
        <w:spacing w:before="240" w:after="120"/>
        <w:rPr>
          <w:rFonts w:ascii="Arial Narrow" w:hAnsi="Arial Narrow" w:eastAsia="Arial" w:cs="Arial"/>
          <w:b/>
          <w:bCs/>
          <w:sz w:val="22"/>
          <w:szCs w:val="22"/>
        </w:rPr>
      </w:pPr>
      <w:r w:rsidRPr="00014EA5">
        <w:rPr>
          <w:rFonts w:ascii="Arial Narrow" w:hAnsi="Arial Narrow"/>
          <w:b/>
          <w:bCs/>
          <w:sz w:val="22"/>
          <w:szCs w:val="22"/>
        </w:rPr>
        <w:t>Use of mobile phones and cameras</w:t>
      </w:r>
    </w:p>
    <w:p w:rsidR="00F21B4A" w:rsidRDefault="00A33CFD" w14:paraId="1C793745" w14:textId="76B078EE">
      <w:pPr>
        <w:pStyle w:val="NoSpacing"/>
        <w:rPr>
          <w:rFonts w:ascii="Arial Narrow" w:hAnsi="Arial Narrow"/>
          <w:sz w:val="22"/>
          <w:szCs w:val="22"/>
        </w:rPr>
      </w:pPr>
      <w:r w:rsidRPr="00014EA5">
        <w:rPr>
          <w:rFonts w:ascii="Arial Narrow" w:hAnsi="Arial Narrow"/>
          <w:sz w:val="22"/>
          <w:szCs w:val="22"/>
        </w:rPr>
        <w:t xml:space="preserve">Photographs will only be taken of children with their parents’ permission. </w:t>
      </w:r>
    </w:p>
    <w:p w:rsidRPr="00014EA5" w:rsidR="003F2247" w:rsidRDefault="003F2247" w14:paraId="6B1C292F" w14:textId="77777777">
      <w:pPr>
        <w:pStyle w:val="NoSpacing"/>
        <w:rPr>
          <w:rFonts w:ascii="Arial Narrow" w:hAnsi="Arial Narrow" w:eastAsia="Trebuchet MS" w:cs="Trebuchet MS"/>
          <w:sz w:val="22"/>
          <w:szCs w:val="22"/>
        </w:rPr>
      </w:pPr>
    </w:p>
    <w:p w:rsidRPr="00E7302E" w:rsidR="00E7302E" w:rsidP="00E7302E" w:rsidRDefault="00A33CFD" w14:paraId="342ACFBC" w14:textId="77777777">
      <w:pPr>
        <w:pStyle w:val="NoSpacing"/>
        <w:numPr>
          <w:ilvl w:val="0"/>
          <w:numId w:val="22"/>
        </w:numPr>
        <w:rPr>
          <w:rFonts w:ascii="Arial Narrow" w:hAnsi="Arial Narrow" w:eastAsia="Trebuchet MS" w:cs="Trebuchet MS"/>
          <w:sz w:val="22"/>
          <w:szCs w:val="22"/>
        </w:rPr>
      </w:pPr>
      <w:r w:rsidRPr="00014EA5">
        <w:rPr>
          <w:rFonts w:ascii="Arial Narrow" w:hAnsi="Arial Narrow"/>
          <w:sz w:val="22"/>
          <w:szCs w:val="22"/>
        </w:rPr>
        <w:t>When outside on the field a member of staff may carry their personal mobile phone due to signal issues and will only use this in case of an emergency and in the presence of other staff members. No personal usage at all is allowed.</w:t>
      </w:r>
    </w:p>
    <w:p w:rsidRPr="00014EA5" w:rsidR="00E7302E" w:rsidP="00E7302E" w:rsidRDefault="00E7302E" w14:paraId="1B0198FE" w14:textId="6D1405AE">
      <w:pPr>
        <w:pStyle w:val="NoSpacing"/>
        <w:numPr>
          <w:ilvl w:val="0"/>
          <w:numId w:val="22"/>
        </w:numPr>
        <w:rPr>
          <w:rFonts w:ascii="Arial Narrow" w:hAnsi="Arial Narrow" w:eastAsia="Trebuchet MS" w:cs="Trebuchet MS"/>
          <w:sz w:val="22"/>
          <w:szCs w:val="22"/>
        </w:rPr>
      </w:pPr>
      <w:r w:rsidRPr="2E832AD9" w:rsidR="2A954E03">
        <w:rPr>
          <w:rFonts w:ascii="Arial Narrow" w:hAnsi="Arial Narrow"/>
          <w:sz w:val="22"/>
          <w:szCs w:val="22"/>
        </w:rPr>
        <w:t xml:space="preserve"> </w:t>
      </w:r>
      <w:r w:rsidRPr="2E832AD9" w:rsidR="2A954E03">
        <w:rPr>
          <w:rFonts w:ascii="Arial Narrow" w:hAnsi="Arial Narrow"/>
          <w:sz w:val="22"/>
          <w:szCs w:val="22"/>
        </w:rPr>
        <w:t>All staff to understand the importance of online safety; not sharing or taking any photos of children in their care, not using phone for personal use during work periods, not sharing personal contact details with parents or children.</w:t>
      </w:r>
    </w:p>
    <w:p w:rsidR="2AE2BB0B" w:rsidP="2E832AD9" w:rsidRDefault="2AE2BB0B" w14:paraId="30EBA613" w14:textId="4E596DE1">
      <w:pPr>
        <w:pStyle w:val="NoSpacing"/>
        <w:numPr>
          <w:ilvl w:val="0"/>
          <w:numId w:val="22"/>
        </w:numPr>
        <w:rPr>
          <w:rFonts w:ascii="Arial Narrow" w:hAnsi="Arial Narrow" w:eastAsia="Trebuchet MS" w:cs="Trebuchet MS"/>
          <w:sz w:val="22"/>
          <w:szCs w:val="22"/>
        </w:rPr>
      </w:pPr>
      <w:r w:rsidRPr="2E832AD9" w:rsidR="2AE2BB0B">
        <w:rPr>
          <w:rFonts w:ascii="Arial Narrow" w:hAnsi="Arial Narrow" w:eastAsia="Trebuchet MS" w:cs="Trebuchet MS"/>
          <w:sz w:val="22"/>
          <w:szCs w:val="22"/>
        </w:rPr>
        <w:t xml:space="preserve">It is vital that staff set the </w:t>
      </w:r>
      <w:r w:rsidRPr="2E832AD9" w:rsidR="2AE2BB0B">
        <w:rPr>
          <w:rFonts w:ascii="Arial Narrow" w:hAnsi="Arial Narrow" w:eastAsia="Trebuchet MS" w:cs="Trebuchet MS"/>
          <w:sz w:val="22"/>
          <w:szCs w:val="22"/>
        </w:rPr>
        <w:t>appropriate example</w:t>
      </w:r>
      <w:r w:rsidRPr="2E832AD9" w:rsidR="2AE2BB0B">
        <w:rPr>
          <w:rFonts w:ascii="Arial Narrow" w:hAnsi="Arial Narrow" w:eastAsia="Trebuchet MS" w:cs="Trebuchet MS"/>
          <w:sz w:val="22"/>
          <w:szCs w:val="22"/>
        </w:rPr>
        <w:t xml:space="preserve"> to the children in their </w:t>
      </w:r>
      <w:r w:rsidRPr="2E832AD9" w:rsidR="2AE2BB0B">
        <w:rPr>
          <w:rFonts w:ascii="Arial Narrow" w:hAnsi="Arial Narrow" w:eastAsia="Trebuchet MS" w:cs="Trebuchet MS"/>
          <w:sz w:val="22"/>
          <w:szCs w:val="22"/>
        </w:rPr>
        <w:t>care</w:t>
      </w:r>
      <w:r w:rsidRPr="2E832AD9" w:rsidR="2AE2BB0B">
        <w:rPr>
          <w:rFonts w:ascii="Arial Narrow" w:hAnsi="Arial Narrow" w:eastAsia="Trebuchet MS" w:cs="Trebuchet MS"/>
          <w:sz w:val="22"/>
          <w:szCs w:val="22"/>
        </w:rPr>
        <w:t xml:space="preserve"> </w:t>
      </w:r>
      <w:r w:rsidRPr="2E832AD9" w:rsidR="2AE2BB0B">
        <w:rPr>
          <w:rFonts w:ascii="Arial Narrow" w:hAnsi="Arial Narrow" w:eastAsia="Trebuchet MS" w:cs="Trebuchet MS"/>
          <w:sz w:val="22"/>
          <w:szCs w:val="22"/>
        </w:rPr>
        <w:t>i.e.</w:t>
      </w:r>
      <w:r w:rsidRPr="2E832AD9" w:rsidR="2AE2BB0B">
        <w:rPr>
          <w:rFonts w:ascii="Arial Narrow" w:hAnsi="Arial Narrow" w:eastAsia="Trebuchet MS" w:cs="Trebuchet MS"/>
          <w:sz w:val="22"/>
          <w:szCs w:val="22"/>
        </w:rPr>
        <w:t xml:space="preserve"> not using a mobile phone or </w:t>
      </w:r>
      <w:r w:rsidRPr="2E832AD9" w:rsidR="552851AC">
        <w:rPr>
          <w:rFonts w:ascii="Arial Narrow" w:hAnsi="Arial Narrow" w:eastAsia="Trebuchet MS" w:cs="Trebuchet MS"/>
          <w:sz w:val="22"/>
          <w:szCs w:val="22"/>
        </w:rPr>
        <w:t>device</w:t>
      </w:r>
      <w:r w:rsidRPr="2E832AD9" w:rsidR="2AE2BB0B">
        <w:rPr>
          <w:rFonts w:ascii="Arial Narrow" w:hAnsi="Arial Narrow" w:eastAsia="Trebuchet MS" w:cs="Trebuchet MS"/>
          <w:sz w:val="22"/>
          <w:szCs w:val="22"/>
        </w:rPr>
        <w:t xml:space="preserve"> </w:t>
      </w:r>
      <w:r w:rsidRPr="2E832AD9" w:rsidR="2AE2BB0B">
        <w:rPr>
          <w:rFonts w:ascii="Arial Narrow" w:hAnsi="Arial Narrow" w:eastAsia="Trebuchet MS" w:cs="Trebuchet MS"/>
          <w:sz w:val="22"/>
          <w:szCs w:val="22"/>
        </w:rPr>
        <w:t xml:space="preserve">other </w:t>
      </w:r>
      <w:r w:rsidRPr="2E832AD9" w:rsidR="2AE2BB0B">
        <w:rPr>
          <w:rFonts w:ascii="Arial Narrow" w:hAnsi="Arial Narrow" w:eastAsia="Trebuchet MS" w:cs="Trebuchet MS"/>
          <w:sz w:val="22"/>
          <w:szCs w:val="22"/>
        </w:rPr>
        <w:t>th</w:t>
      </w:r>
      <w:r w:rsidRPr="2E832AD9" w:rsidR="6013B04E">
        <w:rPr>
          <w:rFonts w:ascii="Arial Narrow" w:hAnsi="Arial Narrow" w:eastAsia="Trebuchet MS" w:cs="Trebuchet MS"/>
          <w:sz w:val="22"/>
          <w:szCs w:val="22"/>
        </w:rPr>
        <w:t>a</w:t>
      </w:r>
      <w:r w:rsidRPr="2E832AD9" w:rsidR="2AE2BB0B">
        <w:rPr>
          <w:rFonts w:ascii="Arial Narrow" w:hAnsi="Arial Narrow" w:eastAsia="Trebuchet MS" w:cs="Trebuchet MS"/>
          <w:sz w:val="22"/>
          <w:szCs w:val="22"/>
        </w:rPr>
        <w:t>n</w:t>
      </w:r>
      <w:r w:rsidRPr="2E832AD9" w:rsidR="2AE2BB0B">
        <w:rPr>
          <w:rFonts w:ascii="Arial Narrow" w:hAnsi="Arial Narrow" w:eastAsia="Trebuchet MS" w:cs="Trebuchet MS"/>
          <w:sz w:val="22"/>
          <w:szCs w:val="22"/>
        </w:rPr>
        <w:t xml:space="preserve"> for emergency contact or a business iPad used specifically for taking photos at the camp.</w:t>
      </w:r>
    </w:p>
    <w:p w:rsidR="7485E0BD" w:rsidP="2E832AD9" w:rsidRDefault="7485E0BD" w14:paraId="2014311C" w14:textId="1994AF2D">
      <w:pPr>
        <w:pStyle w:val="NoSpacing"/>
        <w:numPr>
          <w:ilvl w:val="0"/>
          <w:numId w:val="22"/>
        </w:numPr>
        <w:rPr>
          <w:rFonts w:ascii="Arial Narrow" w:hAnsi="Arial Narrow" w:eastAsia="Trebuchet MS" w:cs="Trebuchet MS"/>
          <w:sz w:val="22"/>
          <w:szCs w:val="22"/>
        </w:rPr>
      </w:pPr>
      <w:r w:rsidRPr="2E832AD9" w:rsidR="7485E0BD">
        <w:rPr>
          <w:rFonts w:ascii="Arial Narrow" w:hAnsi="Arial Narrow" w:eastAsia="Trebuchet MS" w:cs="Trebuchet MS"/>
          <w:sz w:val="22"/>
          <w:szCs w:val="22"/>
        </w:rPr>
        <w:t>Only staff managers have access to the business iPad</w:t>
      </w:r>
    </w:p>
    <w:p w:rsidR="00B902EE" w:rsidRDefault="00B902EE" w14:paraId="12AEBA54" w14:textId="77777777">
      <w:pPr>
        <w:pStyle w:val="NoSpacing"/>
        <w:rPr>
          <w:rFonts w:ascii="Arial Narrow" w:hAnsi="Arial Narrow" w:eastAsia="Trebuchet MS" w:cs="Trebuchet MS"/>
          <w:sz w:val="22"/>
          <w:szCs w:val="22"/>
        </w:rPr>
      </w:pPr>
    </w:p>
    <w:p w:rsidRPr="00B902EE" w:rsidR="00F21B4A" w:rsidRDefault="00B902EE" w14:paraId="714A0FE1" w14:textId="4FF55AF1">
      <w:pPr>
        <w:pStyle w:val="NoSpacing"/>
        <w:rPr>
          <w:rFonts w:ascii="Arial Narrow" w:hAnsi="Arial Narrow"/>
          <w:b/>
          <w:bCs/>
          <w:sz w:val="22"/>
          <w:szCs w:val="22"/>
        </w:rPr>
      </w:pPr>
      <w:r w:rsidRPr="00B902EE">
        <w:rPr>
          <w:rFonts w:ascii="Arial Narrow" w:hAnsi="Arial Narrow"/>
          <w:b/>
          <w:bCs/>
          <w:sz w:val="22"/>
          <w:szCs w:val="22"/>
        </w:rPr>
        <w:t>Safer Recruitment</w:t>
      </w:r>
    </w:p>
    <w:p w:rsidR="00A73EF6" w:rsidRDefault="00316232" w14:paraId="63421CCC" w14:textId="77777777">
      <w:pPr>
        <w:pStyle w:val="NoSpacing"/>
        <w:rPr>
          <w:rFonts w:ascii="Arial Narrow" w:hAnsi="Arial Narrow" w:eastAsia="Trebuchet MS" w:cs="Trebuchet MS"/>
          <w:sz w:val="22"/>
          <w:szCs w:val="22"/>
        </w:rPr>
      </w:pPr>
      <w:proofErr w:type="spellStart"/>
      <w:r>
        <w:rPr>
          <w:rFonts w:ascii="Arial Narrow" w:hAnsi="Arial Narrow" w:eastAsia="Trebuchet MS" w:cs="Trebuchet MS"/>
          <w:sz w:val="22"/>
          <w:szCs w:val="22"/>
        </w:rPr>
        <w:t>TreeHouse</w:t>
      </w:r>
      <w:proofErr w:type="spellEnd"/>
      <w:r>
        <w:rPr>
          <w:rFonts w:ascii="Arial Narrow" w:hAnsi="Arial Narrow" w:eastAsia="Trebuchet MS" w:cs="Trebuchet MS"/>
          <w:sz w:val="22"/>
          <w:szCs w:val="22"/>
        </w:rPr>
        <w:t xml:space="preserve"> staff are trained in safer recruitment procedures</w:t>
      </w:r>
      <w:r w:rsidR="00A73EF6">
        <w:rPr>
          <w:rFonts w:ascii="Arial Narrow" w:hAnsi="Arial Narrow" w:eastAsia="Trebuchet MS" w:cs="Trebuchet MS"/>
          <w:sz w:val="22"/>
          <w:szCs w:val="22"/>
        </w:rPr>
        <w:t xml:space="preserve"> including:</w:t>
      </w:r>
    </w:p>
    <w:p w:rsidR="00A73EF6" w:rsidP="00A73EF6" w:rsidRDefault="00A73EF6" w14:paraId="0E5E8C17" w14:textId="205AC955">
      <w:pPr>
        <w:pStyle w:val="NoSpacing"/>
        <w:numPr>
          <w:ilvl w:val="0"/>
          <w:numId w:val="30"/>
        </w:numPr>
        <w:rPr>
          <w:rFonts w:ascii="Arial Narrow" w:hAnsi="Arial Narrow" w:eastAsia="Trebuchet MS" w:cs="Trebuchet MS"/>
          <w:sz w:val="22"/>
          <w:szCs w:val="22"/>
        </w:rPr>
      </w:pPr>
      <w:r>
        <w:rPr>
          <w:rFonts w:ascii="Arial Narrow" w:hAnsi="Arial Narrow" w:eastAsia="Trebuchet MS" w:cs="Trebuchet MS"/>
          <w:sz w:val="22"/>
          <w:szCs w:val="22"/>
        </w:rPr>
        <w:t>Mandatory references pr</w:t>
      </w:r>
      <w:r w:rsidR="00741C3F">
        <w:rPr>
          <w:rFonts w:ascii="Arial Narrow" w:hAnsi="Arial Narrow" w:eastAsia="Trebuchet MS" w:cs="Trebuchet MS"/>
          <w:sz w:val="22"/>
          <w:szCs w:val="22"/>
        </w:rPr>
        <w:t xml:space="preserve">ior to </w:t>
      </w:r>
      <w:r>
        <w:rPr>
          <w:rFonts w:ascii="Arial Narrow" w:hAnsi="Arial Narrow" w:eastAsia="Trebuchet MS" w:cs="Trebuchet MS"/>
          <w:sz w:val="22"/>
          <w:szCs w:val="22"/>
        </w:rPr>
        <w:t>employment</w:t>
      </w:r>
    </w:p>
    <w:p w:rsidR="00A73EF6" w:rsidP="00A73EF6" w:rsidRDefault="00A73EF6" w14:paraId="60F744ED" w14:textId="55EA8384">
      <w:pPr>
        <w:pStyle w:val="NoSpacing"/>
        <w:numPr>
          <w:ilvl w:val="0"/>
          <w:numId w:val="30"/>
        </w:numPr>
        <w:rPr>
          <w:rFonts w:ascii="Arial Narrow" w:hAnsi="Arial Narrow" w:eastAsia="Trebuchet MS" w:cs="Trebuchet MS"/>
          <w:sz w:val="22"/>
          <w:szCs w:val="22"/>
        </w:rPr>
      </w:pPr>
      <w:r>
        <w:rPr>
          <w:rFonts w:ascii="Arial Narrow" w:hAnsi="Arial Narrow" w:eastAsia="Trebuchet MS" w:cs="Trebuchet MS"/>
          <w:sz w:val="22"/>
          <w:szCs w:val="22"/>
        </w:rPr>
        <w:t>Collection of ID and DBS prior to employment</w:t>
      </w:r>
    </w:p>
    <w:p w:rsidR="00A73EF6" w:rsidP="00A73EF6" w:rsidRDefault="00A73EF6" w14:paraId="69BB1BAD" w14:textId="4A5F5783">
      <w:pPr>
        <w:pStyle w:val="NoSpacing"/>
        <w:numPr>
          <w:ilvl w:val="0"/>
          <w:numId w:val="30"/>
        </w:numPr>
        <w:rPr>
          <w:rFonts w:ascii="Arial Narrow" w:hAnsi="Arial Narrow" w:eastAsia="Trebuchet MS" w:cs="Trebuchet MS"/>
          <w:sz w:val="22"/>
          <w:szCs w:val="22"/>
        </w:rPr>
      </w:pPr>
      <w:r>
        <w:rPr>
          <w:rFonts w:ascii="Arial Narrow" w:hAnsi="Arial Narrow" w:eastAsia="Trebuchet MS" w:cs="Trebuchet MS"/>
          <w:sz w:val="22"/>
          <w:szCs w:val="22"/>
        </w:rPr>
        <w:t xml:space="preserve">Robust recruitment </w:t>
      </w:r>
      <w:r w:rsidR="00741C3F">
        <w:rPr>
          <w:rFonts w:ascii="Arial Narrow" w:hAnsi="Arial Narrow" w:eastAsia="Trebuchet MS" w:cs="Trebuchet MS"/>
          <w:sz w:val="22"/>
          <w:szCs w:val="22"/>
        </w:rPr>
        <w:t>process with interview</w:t>
      </w:r>
    </w:p>
    <w:p w:rsidR="00741C3F" w:rsidP="00A73EF6" w:rsidRDefault="00741C3F" w14:paraId="7A25616A" w14:textId="30B14231">
      <w:pPr>
        <w:pStyle w:val="NoSpacing"/>
        <w:numPr>
          <w:ilvl w:val="0"/>
          <w:numId w:val="30"/>
        </w:numPr>
        <w:rPr>
          <w:rFonts w:ascii="Arial Narrow" w:hAnsi="Arial Narrow" w:eastAsia="Trebuchet MS" w:cs="Trebuchet MS"/>
          <w:sz w:val="22"/>
          <w:szCs w:val="22"/>
        </w:rPr>
      </w:pPr>
      <w:r>
        <w:rPr>
          <w:rFonts w:ascii="Arial Narrow" w:hAnsi="Arial Narrow" w:eastAsia="Trebuchet MS" w:cs="Trebuchet MS"/>
          <w:sz w:val="22"/>
          <w:szCs w:val="22"/>
        </w:rPr>
        <w:t>Probationary period as agreed</w:t>
      </w:r>
    </w:p>
    <w:p w:rsidR="00741C3F" w:rsidP="00A73EF6" w:rsidRDefault="00741C3F" w14:paraId="44A886C8" w14:textId="4A99FFC0">
      <w:pPr>
        <w:pStyle w:val="NoSpacing"/>
        <w:numPr>
          <w:ilvl w:val="0"/>
          <w:numId w:val="30"/>
        </w:numPr>
        <w:rPr>
          <w:rFonts w:ascii="Arial Narrow" w:hAnsi="Arial Narrow" w:eastAsia="Trebuchet MS" w:cs="Trebuchet MS"/>
          <w:sz w:val="22"/>
          <w:szCs w:val="22"/>
        </w:rPr>
      </w:pPr>
      <w:r>
        <w:rPr>
          <w:rFonts w:ascii="Arial Narrow" w:hAnsi="Arial Narrow" w:eastAsia="Trebuchet MS" w:cs="Trebuchet MS"/>
          <w:sz w:val="22"/>
          <w:szCs w:val="22"/>
        </w:rPr>
        <w:t>Social media checks</w:t>
      </w:r>
    </w:p>
    <w:p w:rsidR="00741C3F" w:rsidP="00A73EF6" w:rsidRDefault="006A412C" w14:paraId="2A99ECFB" w14:textId="1E5923BD">
      <w:pPr>
        <w:pStyle w:val="NoSpacing"/>
        <w:numPr>
          <w:ilvl w:val="0"/>
          <w:numId w:val="30"/>
        </w:numPr>
        <w:rPr>
          <w:rFonts w:ascii="Arial Narrow" w:hAnsi="Arial Narrow" w:eastAsia="Trebuchet MS" w:cs="Trebuchet MS"/>
          <w:sz w:val="22"/>
          <w:szCs w:val="22"/>
        </w:rPr>
      </w:pPr>
      <w:r w:rsidRPr="2E832AD9" w:rsidR="6D8CE24A">
        <w:rPr>
          <w:rFonts w:ascii="Arial Narrow" w:hAnsi="Arial Narrow" w:eastAsia="Trebuchet MS" w:cs="Trebuchet MS"/>
          <w:sz w:val="22"/>
          <w:szCs w:val="22"/>
        </w:rPr>
        <w:t>Ongoing</w:t>
      </w:r>
      <w:r w:rsidRPr="2E832AD9" w:rsidR="6D8CE24A">
        <w:rPr>
          <w:rFonts w:ascii="Arial Narrow" w:hAnsi="Arial Narrow" w:eastAsia="Trebuchet MS" w:cs="Trebuchet MS"/>
          <w:sz w:val="22"/>
          <w:szCs w:val="22"/>
        </w:rPr>
        <w:t xml:space="preserve"> staff training and performance review</w:t>
      </w:r>
    </w:p>
    <w:p w:rsidRPr="00014EA5" w:rsidR="00F21B4A" w:rsidRDefault="00A33CFD" w14:paraId="67286532" w14:textId="1B319CA6">
      <w:pPr>
        <w:pStyle w:val="NoSpacing"/>
        <w:spacing w:before="240" w:after="120"/>
        <w:rPr>
          <w:rFonts w:ascii="Arial Narrow" w:hAnsi="Arial Narrow" w:eastAsia="Arial" w:cs="Arial"/>
          <w:b/>
          <w:bCs/>
          <w:sz w:val="22"/>
          <w:szCs w:val="22"/>
        </w:rPr>
      </w:pPr>
      <w:r w:rsidRPr="00014EA5">
        <w:rPr>
          <w:rFonts w:ascii="Arial Narrow" w:hAnsi="Arial Narrow"/>
          <w:b/>
          <w:bCs/>
          <w:sz w:val="22"/>
          <w:szCs w:val="22"/>
        </w:rPr>
        <w:t>Contact numbers</w:t>
      </w:r>
      <w:r w:rsidR="004E6FA6">
        <w:rPr>
          <w:rFonts w:ascii="Arial Narrow" w:hAnsi="Arial Narrow"/>
          <w:b/>
          <w:bCs/>
          <w:sz w:val="22"/>
          <w:szCs w:val="22"/>
        </w:rPr>
        <w:t>: BUCKS</w:t>
      </w:r>
    </w:p>
    <w:p w:rsidRPr="00E7302E" w:rsidR="00E7302E" w:rsidP="00E7302E" w:rsidRDefault="00014EA5" w14:paraId="4608C98F" w14:textId="4D0D9462">
      <w:pPr>
        <w:pStyle w:val="BodyA"/>
        <w:spacing w:after="40"/>
        <w:rPr>
          <w:rFonts w:ascii="Arial Narrow" w:hAnsi="Arial Narrow" w:cs="Open Sans"/>
          <w:b/>
          <w:bCs/>
          <w:sz w:val="22"/>
          <w:szCs w:val="22"/>
        </w:rPr>
      </w:pPr>
      <w:r w:rsidRPr="009D20CA">
        <w:rPr>
          <w:rFonts w:ascii="Arial Narrow" w:hAnsi="Arial Narrow"/>
          <w:b/>
          <w:bCs/>
          <w:sz w:val="22"/>
          <w:szCs w:val="22"/>
          <w:lang w:val="en-US"/>
        </w:rPr>
        <w:t xml:space="preserve">Bucks - </w:t>
      </w:r>
      <w:r w:rsidRPr="009D20CA" w:rsidR="00A33CFD">
        <w:rPr>
          <w:rFonts w:ascii="Arial Narrow" w:hAnsi="Arial Narrow"/>
          <w:b/>
          <w:bCs/>
          <w:sz w:val="22"/>
          <w:szCs w:val="22"/>
          <w:lang w:val="en-US"/>
        </w:rPr>
        <w:t xml:space="preserve">LADO (Local Authority Designated Officer): </w:t>
      </w:r>
      <w:r w:rsidRPr="009D20CA" w:rsidR="00A33CFD">
        <w:rPr>
          <w:rFonts w:ascii="Arial Narrow" w:hAnsi="Arial Narrow"/>
          <w:b/>
          <w:bCs/>
          <w:sz w:val="22"/>
          <w:szCs w:val="22"/>
          <w:shd w:val="clear" w:color="auto" w:fill="FFFFFF"/>
        </w:rPr>
        <w:t>01296 382070.</w:t>
      </w:r>
      <w:r w:rsidRPr="009D20CA" w:rsidR="00A33CFD">
        <w:rPr>
          <w:rFonts w:ascii="Arial Narrow" w:hAnsi="Arial Narrow" w:eastAsia="Arial Unicode MS" w:cs="Arial Unicode MS"/>
          <w:b/>
          <w:bCs/>
          <w:sz w:val="22"/>
          <w:szCs w:val="22"/>
          <w:shd w:val="clear" w:color="auto" w:fill="FFFFFF"/>
        </w:rPr>
        <w:br/>
      </w:r>
      <w:r w:rsidRPr="00E7302E">
        <w:rPr>
          <w:rFonts w:ascii="Arial Narrow" w:hAnsi="Arial Narrow" w:cs="Open Sans"/>
          <w:b/>
          <w:bCs/>
          <w:sz w:val="22"/>
          <w:szCs w:val="22"/>
        </w:rPr>
        <w:t xml:space="preserve">Bucks - </w:t>
      </w:r>
      <w:r w:rsidRPr="00E7302E" w:rsidR="00A33CFD">
        <w:rPr>
          <w:rFonts w:ascii="Arial Narrow" w:hAnsi="Arial Narrow" w:cs="Open Sans"/>
          <w:b/>
          <w:bCs/>
          <w:sz w:val="22"/>
          <w:szCs w:val="22"/>
        </w:rPr>
        <w:t>First Response</w:t>
      </w:r>
      <w:r w:rsidRPr="00E7302E" w:rsidR="00700229">
        <w:rPr>
          <w:rFonts w:ascii="Arial Narrow" w:hAnsi="Arial Narrow" w:cs="Open Sans"/>
          <w:b/>
          <w:bCs/>
          <w:sz w:val="22"/>
          <w:szCs w:val="22"/>
        </w:rPr>
        <w:t xml:space="preserve"> within Children’s Social Care</w:t>
      </w:r>
      <w:r w:rsidRPr="00E7302E" w:rsidR="00A33CFD">
        <w:rPr>
          <w:rFonts w:ascii="Arial Narrow" w:hAnsi="Arial Narrow" w:cs="Open Sans"/>
          <w:b/>
          <w:bCs/>
          <w:sz w:val="22"/>
          <w:szCs w:val="22"/>
        </w:rPr>
        <w:t xml:space="preserve"> – </w:t>
      </w:r>
      <w:r w:rsidRPr="00E7302E" w:rsidR="00E7302E">
        <w:rPr>
          <w:rFonts w:ascii="Arial Narrow" w:hAnsi="Arial Narrow" w:cs="Open Sans"/>
          <w:b/>
          <w:bCs/>
          <w:sz w:val="22"/>
          <w:szCs w:val="22"/>
        </w:rPr>
        <w:t xml:space="preserve">MASH Team - </w:t>
      </w:r>
      <w:hyperlink w:history="1" r:id="rId8">
        <w:r w:rsidRPr="00E7302E" w:rsidR="00E7302E">
          <w:rPr>
            <w:rFonts w:ascii="Arial Narrow" w:hAnsi="Arial Narrow" w:cs="Open Sans"/>
            <w:b/>
            <w:bCs/>
            <w:sz w:val="22"/>
            <w:szCs w:val="22"/>
          </w:rPr>
          <w:t>01296 383 962</w:t>
        </w:r>
      </w:hyperlink>
      <w:r w:rsidRPr="00E7302E" w:rsidR="00E7302E">
        <w:rPr>
          <w:rFonts w:ascii="Arial Narrow" w:hAnsi="Arial Narrow" w:cs="Open Sans"/>
          <w:b/>
          <w:bCs/>
          <w:sz w:val="22"/>
          <w:szCs w:val="22"/>
        </w:rPr>
        <w:t xml:space="preserve"> between 9am to 5:30pm Monday to Thursday, 9am to 5pm Friday. </w:t>
      </w:r>
      <w:hyperlink w:history="1" r:id="rId9">
        <w:r w:rsidRPr="00E7302E" w:rsidR="00E7302E">
          <w:rPr>
            <w:rFonts w:ascii="Arial Narrow" w:hAnsi="Arial Narrow" w:cs="Open Sans"/>
            <w:b/>
            <w:bCs/>
            <w:sz w:val="22"/>
            <w:szCs w:val="22"/>
          </w:rPr>
          <w:t>0800 999 7677</w:t>
        </w:r>
      </w:hyperlink>
      <w:r w:rsidRPr="00E7302E" w:rsidR="00E7302E">
        <w:rPr>
          <w:rFonts w:ascii="Arial Narrow" w:hAnsi="Arial Narrow" w:cs="Open Sans"/>
          <w:b/>
          <w:bCs/>
          <w:sz w:val="22"/>
          <w:szCs w:val="22"/>
        </w:rPr>
        <w:t> before 9am, after 5:30pm (5pm on a Friday) or at weekends (Emergency Duty Team).</w:t>
      </w:r>
    </w:p>
    <w:p w:rsidR="00F21B4A" w:rsidP="00014EA5" w:rsidRDefault="00014EA5" w14:paraId="13BF16F1" w14:textId="6A3F4A9D">
      <w:pPr>
        <w:pStyle w:val="BodyA"/>
        <w:spacing w:after="40"/>
        <w:rPr>
          <w:rFonts w:ascii="Arial Narrow" w:hAnsi="Arial Narrow"/>
          <w:b/>
          <w:bCs/>
          <w:sz w:val="22"/>
          <w:szCs w:val="22"/>
        </w:rPr>
      </w:pPr>
      <w:r w:rsidRPr="009D20CA">
        <w:rPr>
          <w:rFonts w:ascii="Arial Narrow" w:hAnsi="Arial Narrow" w:cs="Open Sans"/>
          <w:b/>
          <w:bCs/>
          <w:sz w:val="22"/>
          <w:szCs w:val="22"/>
        </w:rPr>
        <w:t>DFE Channel Helpline - 020 7340 7264</w:t>
      </w:r>
      <w:r w:rsidRPr="00E7302E" w:rsidR="00A33CFD">
        <w:rPr>
          <w:rFonts w:ascii="Arial Narrow" w:hAnsi="Arial Narrow" w:cs="Open Sans"/>
          <w:b/>
          <w:bCs/>
          <w:sz w:val="22"/>
          <w:szCs w:val="22"/>
        </w:rPr>
        <w:br/>
      </w:r>
      <w:r w:rsidRPr="00E7302E" w:rsidR="00A33CFD">
        <w:rPr>
          <w:rFonts w:ascii="Arial Narrow" w:hAnsi="Arial Narrow" w:cs="Open Sans"/>
          <w:b/>
          <w:bCs/>
          <w:sz w:val="22"/>
          <w:szCs w:val="22"/>
        </w:rPr>
        <w:t>Police: 101 (non-emergency) or</w:t>
      </w:r>
      <w:r w:rsidRPr="009D20CA" w:rsidR="00A33CFD">
        <w:rPr>
          <w:rFonts w:ascii="Arial Narrow" w:hAnsi="Arial Narrow"/>
          <w:b/>
          <w:bCs/>
          <w:sz w:val="22"/>
          <w:szCs w:val="22"/>
          <w:lang w:val="en-US"/>
        </w:rPr>
        <w:t xml:space="preserve"> 999 (emergency)</w:t>
      </w:r>
      <w:r w:rsidRPr="009D20CA" w:rsidR="00A33CFD">
        <w:rPr>
          <w:rFonts w:ascii="Arial Narrow" w:hAnsi="Arial Narrow" w:eastAsia="Arial Unicode MS" w:cs="Arial Unicode MS"/>
          <w:b/>
          <w:bCs/>
          <w:sz w:val="22"/>
          <w:szCs w:val="22"/>
        </w:rPr>
        <w:br/>
      </w:r>
      <w:r w:rsidRPr="009D20CA" w:rsidR="00A33CFD">
        <w:rPr>
          <w:rFonts w:ascii="Arial Narrow" w:hAnsi="Arial Narrow"/>
          <w:b/>
          <w:bCs/>
          <w:sz w:val="22"/>
          <w:szCs w:val="22"/>
          <w:lang w:val="de-DE"/>
        </w:rPr>
        <w:t>Anti-terrorist hotline: 0800 789 321</w:t>
      </w:r>
      <w:r w:rsidRPr="009D20CA" w:rsidR="00A33CFD">
        <w:rPr>
          <w:rFonts w:ascii="Arial Narrow" w:hAnsi="Arial Narrow" w:eastAsia="Arial Unicode MS" w:cs="Arial Unicode MS"/>
          <w:b/>
          <w:bCs/>
          <w:sz w:val="22"/>
          <w:szCs w:val="22"/>
        </w:rPr>
        <w:br/>
      </w:r>
      <w:r w:rsidRPr="009D20CA" w:rsidR="00A33CFD">
        <w:rPr>
          <w:rFonts w:ascii="Arial Narrow" w:hAnsi="Arial Narrow"/>
          <w:b/>
          <w:bCs/>
          <w:sz w:val="22"/>
          <w:szCs w:val="22"/>
        </w:rPr>
        <w:t>NSPCC:</w:t>
      </w:r>
      <w:r w:rsidRPr="009D20CA" w:rsidR="00A33CFD">
        <w:rPr>
          <w:rFonts w:ascii="Arial Narrow" w:hAnsi="Arial Narrow"/>
          <w:b/>
          <w:bCs/>
          <w:color w:val="0000FF"/>
          <w:sz w:val="22"/>
          <w:szCs w:val="22"/>
          <w:u w:color="0000FF"/>
        </w:rPr>
        <w:t xml:space="preserve"> </w:t>
      </w:r>
      <w:r w:rsidRPr="009D20CA" w:rsidR="00A33CFD">
        <w:rPr>
          <w:rFonts w:ascii="Arial Narrow" w:hAnsi="Arial Narrow"/>
          <w:b/>
          <w:bCs/>
          <w:sz w:val="22"/>
          <w:szCs w:val="22"/>
        </w:rPr>
        <w:t>0808 800 500</w:t>
      </w:r>
      <w:r w:rsidRPr="009D20CA" w:rsidR="00A33CFD">
        <w:rPr>
          <w:rFonts w:ascii="Arial Narrow" w:hAnsi="Arial Narrow" w:eastAsia="Arial Unicode MS" w:cs="Arial Unicode MS"/>
          <w:b/>
          <w:bCs/>
          <w:sz w:val="22"/>
          <w:szCs w:val="22"/>
        </w:rPr>
        <w:br/>
      </w:r>
      <w:r w:rsidRPr="009D20CA" w:rsidR="00A33CFD">
        <w:rPr>
          <w:rFonts w:ascii="Arial Narrow" w:hAnsi="Arial Narrow"/>
          <w:b/>
          <w:bCs/>
          <w:sz w:val="22"/>
          <w:szCs w:val="22"/>
        </w:rPr>
        <w:t>Ofsted: 0300 123 1231</w:t>
      </w:r>
    </w:p>
    <w:p w:rsidR="004E6FA6" w:rsidP="00014EA5" w:rsidRDefault="004E6FA6" w14:paraId="28F3BE1B" w14:textId="77777777">
      <w:pPr>
        <w:pStyle w:val="BodyA"/>
        <w:spacing w:after="40"/>
        <w:rPr>
          <w:rFonts w:ascii="Arial Narrow" w:hAnsi="Arial Narrow"/>
          <w:b/>
          <w:bCs/>
          <w:sz w:val="22"/>
          <w:szCs w:val="22"/>
        </w:rPr>
      </w:pPr>
    </w:p>
    <w:p w:rsidR="004E6FA6" w:rsidP="00014EA5" w:rsidRDefault="004E6FA6" w14:paraId="4B74D8F0" w14:textId="60AB4B3F">
      <w:pPr>
        <w:pStyle w:val="BodyA"/>
        <w:spacing w:after="40"/>
        <w:rPr>
          <w:rFonts w:ascii="Arial Narrow" w:hAnsi="Arial Narrow"/>
          <w:b/>
          <w:bCs/>
          <w:sz w:val="22"/>
          <w:szCs w:val="22"/>
        </w:rPr>
      </w:pPr>
      <w:r>
        <w:rPr>
          <w:rFonts w:ascii="Arial Narrow" w:hAnsi="Arial Narrow"/>
          <w:b/>
          <w:bCs/>
          <w:sz w:val="22"/>
          <w:szCs w:val="22"/>
        </w:rPr>
        <w:t>Contact Numbers: KENT</w:t>
      </w:r>
    </w:p>
    <w:p w:rsidRPr="00C77855" w:rsidR="00C77855" w:rsidP="00C77855" w:rsidRDefault="00C77855" w14:paraId="37BE96CD" w14:textId="77777777">
      <w:pPr>
        <w:pStyle w:val="BodyA"/>
        <w:spacing w:after="40"/>
        <w:rPr>
          <w:rFonts w:ascii="Arial Narrow" w:hAnsi="Arial Narrow"/>
          <w:b/>
          <w:bCs/>
          <w:sz w:val="22"/>
          <w:szCs w:val="22"/>
        </w:rPr>
      </w:pPr>
      <w:r w:rsidRPr="00C77855">
        <w:rPr>
          <w:rFonts w:ascii="Arial Narrow" w:hAnsi="Arial Narrow"/>
          <w:b/>
          <w:bCs/>
          <w:sz w:val="22"/>
          <w:szCs w:val="22"/>
        </w:rPr>
        <w:t>For safeguarding concerns in Kent, contact Kent County Council's Social Services on </w:t>
      </w:r>
    </w:p>
    <w:p w:rsidR="00C77855" w:rsidP="00C77855" w:rsidRDefault="00C77855" w14:paraId="4862625A" w14:textId="0A1CD2AD">
      <w:pPr>
        <w:pStyle w:val="BodyA"/>
        <w:spacing w:after="40"/>
        <w:rPr>
          <w:rFonts w:ascii="Arial Narrow" w:hAnsi="Arial Narrow"/>
          <w:b/>
          <w:bCs/>
          <w:sz w:val="22"/>
          <w:szCs w:val="22"/>
        </w:rPr>
      </w:pPr>
      <w:r w:rsidRPr="00C77855">
        <w:rPr>
          <w:rFonts w:ascii="Arial Narrow" w:hAnsi="Arial Narrow"/>
          <w:b/>
          <w:bCs/>
          <w:sz w:val="22"/>
          <w:szCs w:val="22"/>
          <w:lang w:val="en-US"/>
        </w:rPr>
        <w:t>03000 41 61 61 during weekdays (9am-5pm) or the out-of-hours number 03000 41 91 91 </w:t>
      </w:r>
    </w:p>
    <w:tbl>
      <w:tblPr>
        <w:tblW w:w="10744" w:type="dxa"/>
        <w:tblBorders>
          <w:top w:val="single" w:color="DDDDDD" w:sz="6" w:space="0"/>
          <w:left w:val="single" w:color="DDDDDD" w:sz="6" w:space="0"/>
          <w:bottom w:val="single" w:color="DDDDDD" w:sz="6" w:space="0"/>
          <w:right w:val="single" w:color="DDDDDD" w:sz="6" w:space="0"/>
        </w:tblBorders>
        <w:shd w:val="clear" w:color="auto" w:fill="FFFFFF"/>
        <w:tblCellMar>
          <w:top w:w="15" w:type="dxa"/>
          <w:left w:w="15" w:type="dxa"/>
          <w:bottom w:w="15" w:type="dxa"/>
          <w:right w:w="15" w:type="dxa"/>
        </w:tblCellMar>
        <w:tblLook w:val="04A0" w:firstRow="1" w:lastRow="0" w:firstColumn="1" w:lastColumn="0" w:noHBand="0" w:noVBand="1"/>
      </w:tblPr>
      <w:tblGrid>
        <w:gridCol w:w="7299"/>
        <w:gridCol w:w="3445"/>
      </w:tblGrid>
      <w:tr w:rsidRPr="002D5A58" w:rsidR="002D5A58" w:rsidTr="002D5A58" w14:paraId="3B14A85E" w14:textId="77777777">
        <w:tc>
          <w:tcPr>
            <w:tcW w:w="0" w:type="auto"/>
            <w:tcBorders>
              <w:top w:val="single" w:color="C4C4C4" w:sz="6" w:space="0"/>
              <w:left w:val="single" w:color="C4C4C4" w:sz="6" w:space="0"/>
              <w:bottom w:val="single" w:color="C4C4C4" w:sz="6" w:space="0"/>
              <w:right w:val="single" w:color="C4C4C4" w:sz="6" w:space="0"/>
            </w:tcBorders>
            <w:shd w:val="clear" w:color="auto" w:fill="E9E9E9"/>
            <w:hideMark/>
          </w:tcPr>
          <w:p w:rsidRPr="002D5A58" w:rsidR="002D5A58" w:rsidP="002D5A58" w:rsidRDefault="002D5A58" w14:paraId="549C57CE" w14:textId="77777777">
            <w:pPr>
              <w:pStyle w:val="BodyA"/>
              <w:spacing w:after="40"/>
              <w:rPr>
                <w:rFonts w:ascii="Arial Narrow" w:hAnsi="Arial Narrow" w:eastAsia="Arial" w:cs="Arial"/>
                <w:b/>
                <w:bCs/>
                <w:sz w:val="22"/>
                <w:szCs w:val="22"/>
                <w:shd w:val="clear" w:color="auto" w:fill="FFFFFF"/>
              </w:rPr>
            </w:pPr>
            <w:r w:rsidRPr="002D5A58">
              <w:rPr>
                <w:rFonts w:ascii="Arial Narrow" w:hAnsi="Arial Narrow" w:eastAsia="Arial" w:cs="Arial"/>
                <w:b/>
                <w:bCs/>
                <w:sz w:val="22"/>
                <w:szCs w:val="22"/>
                <w:shd w:val="clear" w:color="auto" w:fill="FFFFFF"/>
              </w:rPr>
              <w:t>Tunbridge Wells district conversations and L2 requests</w:t>
            </w:r>
          </w:p>
        </w:tc>
        <w:tc>
          <w:tcPr>
            <w:tcW w:w="0" w:type="auto"/>
            <w:tcBorders>
              <w:top w:val="single" w:color="C4C4C4" w:sz="6" w:space="0"/>
              <w:left w:val="single" w:color="C4C4C4" w:sz="6" w:space="0"/>
              <w:bottom w:val="single" w:color="C4C4C4" w:sz="6" w:space="0"/>
              <w:right w:val="single" w:color="C4C4C4" w:sz="6" w:space="0"/>
            </w:tcBorders>
            <w:shd w:val="clear" w:color="auto" w:fill="E9E9E9"/>
            <w:hideMark/>
          </w:tcPr>
          <w:p w:rsidRPr="002D5A58" w:rsidR="002D5A58" w:rsidP="002D5A58" w:rsidRDefault="006A412C" w14:paraId="0CE15208" w14:textId="77777777">
            <w:pPr>
              <w:pStyle w:val="BodyA"/>
              <w:spacing w:after="40"/>
              <w:rPr>
                <w:rFonts w:ascii="Arial Narrow" w:hAnsi="Arial Narrow" w:eastAsia="Arial" w:cs="Arial"/>
                <w:b/>
                <w:bCs/>
                <w:sz w:val="22"/>
                <w:szCs w:val="22"/>
                <w:shd w:val="clear" w:color="auto" w:fill="FFFFFF"/>
              </w:rPr>
            </w:pPr>
            <w:hyperlink w:history="1" r:id="rId10">
              <w:r w:rsidRPr="002D5A58" w:rsidR="002D5A58">
                <w:rPr>
                  <w:rStyle w:val="Hyperlink"/>
                  <w:rFonts w:ascii="Arial Narrow" w:hAnsi="Arial Narrow" w:eastAsia="Arial" w:cs="Arial"/>
                  <w:b/>
                  <w:bCs/>
                  <w:sz w:val="22"/>
                  <w:szCs w:val="22"/>
                  <w:shd w:val="clear" w:color="auto" w:fill="FFFFFF"/>
                </w:rPr>
                <w:t>twfamilyhub@kent.gov.uk</w:t>
              </w:r>
            </w:hyperlink>
          </w:p>
        </w:tc>
      </w:tr>
    </w:tbl>
    <w:p w:rsidR="004E6FA6" w:rsidP="00014EA5" w:rsidRDefault="006A412C" w14:paraId="6AD980C8" w14:textId="4FF89BDE">
      <w:pPr>
        <w:pStyle w:val="BodyA"/>
        <w:spacing w:after="40"/>
        <w:rPr>
          <w:rFonts w:ascii="Arial Narrow" w:hAnsi="Arial Narrow" w:eastAsia="Arial" w:cs="Arial"/>
          <w:b/>
          <w:bCs/>
          <w:sz w:val="22"/>
          <w:szCs w:val="22"/>
          <w:shd w:val="clear" w:color="auto" w:fill="FFFFFF"/>
        </w:rPr>
      </w:pPr>
      <w:hyperlink w:history="1" r:id="rId11">
        <w:r w:rsidRPr="00DD2B1C" w:rsidR="00DD2B1C">
          <w:rPr>
            <w:rStyle w:val="Hyperlink"/>
            <w:rFonts w:ascii="Arial Narrow" w:hAnsi="Arial Narrow" w:eastAsia="Arial" w:cs="Arial"/>
            <w:b/>
            <w:bCs/>
            <w:sz w:val="22"/>
            <w:szCs w:val="22"/>
            <w:shd w:val="clear" w:color="auto" w:fill="FFFFFF"/>
            <w:lang w:val="en-US"/>
          </w:rPr>
          <w:t>Sevenoaks South and Tunbridge Wells</w:t>
        </w:r>
      </w:hyperlink>
      <w:r w:rsidRPr="00DD2B1C" w:rsidR="00DD2B1C">
        <w:rPr>
          <w:rFonts w:ascii="Arial Narrow" w:hAnsi="Arial Narrow" w:eastAsia="Arial" w:cs="Arial"/>
          <w:b/>
          <w:bCs/>
          <w:sz w:val="22"/>
          <w:szCs w:val="22"/>
          <w:shd w:val="clear" w:color="auto" w:fill="FFFFFF"/>
          <w:lang w:val="en-US"/>
        </w:rPr>
        <w:t> - 03000 41 62 00 - </w:t>
      </w:r>
      <w:hyperlink w:history="1" r:id="rId12">
        <w:r w:rsidRPr="00DD2B1C" w:rsidR="00DD2B1C">
          <w:rPr>
            <w:rStyle w:val="Hyperlink"/>
            <w:rFonts w:ascii="Arial Narrow" w:hAnsi="Arial Narrow" w:eastAsia="Arial" w:cs="Arial"/>
            <w:b/>
            <w:bCs/>
            <w:sz w:val="22"/>
            <w:szCs w:val="22"/>
            <w:shd w:val="clear" w:color="auto" w:fill="FFFFFF"/>
            <w:lang w:val="en-US"/>
          </w:rPr>
          <w:t>sstwearlyhelp@kent.gov.uk</w:t>
        </w:r>
      </w:hyperlink>
    </w:p>
    <w:p w:rsidR="00DD2B1C" w:rsidP="00014EA5" w:rsidRDefault="006A412C" w14:paraId="23242378" w14:textId="0713DA16">
      <w:pPr>
        <w:pStyle w:val="BodyA"/>
        <w:spacing w:after="40"/>
        <w:rPr>
          <w:rFonts w:ascii="Arial Narrow" w:hAnsi="Arial Narrow" w:eastAsia="Arial" w:cs="Arial"/>
          <w:b/>
          <w:bCs/>
          <w:sz w:val="22"/>
          <w:szCs w:val="22"/>
          <w:shd w:val="clear" w:color="auto" w:fill="FFFFFF"/>
        </w:rPr>
      </w:pPr>
      <w:hyperlink w:history="1" r:id="rId13">
        <w:r w:rsidRPr="00227731" w:rsidR="001D0A01">
          <w:rPr>
            <w:rStyle w:val="Hyperlink"/>
            <w:rFonts w:ascii="Arial Narrow" w:hAnsi="Arial Narrow" w:eastAsia="Arial" w:cs="Arial"/>
            <w:b/>
            <w:bCs/>
            <w:sz w:val="22"/>
            <w:szCs w:val="22"/>
            <w:shd w:val="clear" w:color="auto" w:fill="FFFFFF"/>
          </w:rPr>
          <w:t>https://kccchildrens.kent.gov.uk/web/portal/pages/home</w:t>
        </w:r>
      </w:hyperlink>
    </w:p>
    <w:p w:rsidRPr="009D20CA" w:rsidR="001D0A01" w:rsidP="00014EA5" w:rsidRDefault="001D0A01" w14:paraId="1BF3EE0F" w14:textId="77777777">
      <w:pPr>
        <w:pStyle w:val="BodyA"/>
        <w:spacing w:after="40"/>
        <w:rPr>
          <w:rFonts w:ascii="Arial Narrow" w:hAnsi="Arial Narrow" w:eastAsia="Arial" w:cs="Arial"/>
          <w:b/>
          <w:bCs/>
          <w:sz w:val="22"/>
          <w:szCs w:val="22"/>
          <w:shd w:val="clear" w:color="auto" w:fill="FFFFFF"/>
        </w:rPr>
      </w:pPr>
    </w:p>
    <w:p w:rsidRPr="00014EA5" w:rsidR="00F21B4A" w:rsidRDefault="00F21B4A" w14:paraId="24DFE4FC" w14:textId="77777777">
      <w:pPr>
        <w:pStyle w:val="BodyA"/>
        <w:rPr>
          <w:rFonts w:ascii="Arial Narrow" w:hAnsi="Arial Narrow" w:eastAsia="Trebuchet MS" w:cs="Trebuchet MS"/>
          <w:sz w:val="22"/>
          <w:szCs w:val="22"/>
        </w:rPr>
      </w:pPr>
    </w:p>
    <w:tbl>
      <w:tblPr>
        <w:tblW w:w="9242" w:type="dxa"/>
        <w:tblInd w:w="216"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Look w:val="04A0" w:firstRow="1" w:lastRow="0" w:firstColumn="1" w:lastColumn="0" w:noHBand="0" w:noVBand="1"/>
      </w:tblPr>
      <w:tblGrid>
        <w:gridCol w:w="5688"/>
        <w:gridCol w:w="3554"/>
      </w:tblGrid>
      <w:tr w:rsidRPr="00014EA5" w:rsidR="00F21B4A" w:rsidTr="2E832AD9" w14:paraId="25668A26" w14:textId="77777777">
        <w:trPr>
          <w:trHeight w:val="730"/>
        </w:trPr>
        <w:tc>
          <w:tcPr>
            <w:tcW w:w="5688" w:type="dxa"/>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auto"/>
            <w:tcMar>
              <w:top w:w="80" w:type="dxa"/>
              <w:left w:w="80" w:type="dxa"/>
              <w:bottom w:w="80" w:type="dxa"/>
              <w:right w:w="80" w:type="dxa"/>
            </w:tcMar>
          </w:tcPr>
          <w:p w:rsidRPr="00014EA5" w:rsidR="00F21B4A" w:rsidRDefault="00A33CFD" w14:paraId="3C604B53" w14:textId="41B281DD">
            <w:pPr>
              <w:pStyle w:val="BodyA"/>
              <w:rPr>
                <w:rFonts w:ascii="Arial Narrow" w:hAnsi="Arial Narrow"/>
                <w:sz w:val="22"/>
                <w:szCs w:val="22"/>
              </w:rPr>
            </w:pPr>
            <w:r w:rsidRPr="7019D027" w:rsidR="00A33CFD">
              <w:rPr>
                <w:rFonts w:ascii="Arial Narrow" w:hAnsi="Arial Narrow"/>
                <w:sz w:val="22"/>
                <w:szCs w:val="22"/>
                <w:lang w:val="en-US"/>
              </w:rPr>
              <w:t>Th</w:t>
            </w:r>
            <w:r w:rsidRPr="7019D027" w:rsidR="1F89960D">
              <w:rPr>
                <w:rFonts w:ascii="Arial Narrow" w:hAnsi="Arial Narrow"/>
                <w:sz w:val="22"/>
                <w:szCs w:val="22"/>
                <w:lang w:val="en-US"/>
              </w:rPr>
              <w:t xml:space="preserve">e original </w:t>
            </w:r>
            <w:r w:rsidRPr="7019D027" w:rsidR="00A33CFD">
              <w:rPr>
                <w:rFonts w:ascii="Arial Narrow" w:hAnsi="Arial Narrow"/>
                <w:sz w:val="22"/>
                <w:szCs w:val="22"/>
                <w:lang w:val="en-US"/>
              </w:rPr>
              <w:t xml:space="preserve">policy was adopted by: </w:t>
            </w:r>
            <w:r w:rsidRPr="7019D027" w:rsidR="003F2247">
              <w:rPr>
                <w:rFonts w:ascii="Arial Narrow" w:hAnsi="Arial Narrow"/>
                <w:sz w:val="22"/>
                <w:szCs w:val="22"/>
                <w:lang w:val="en-US"/>
              </w:rPr>
              <w:t>TreeHouse</w:t>
            </w:r>
            <w:r w:rsidRPr="7019D027" w:rsidR="003F2247">
              <w:rPr>
                <w:rFonts w:ascii="Arial Narrow" w:hAnsi="Arial Narrow"/>
                <w:sz w:val="22"/>
                <w:szCs w:val="22"/>
                <w:lang w:val="en-US"/>
              </w:rPr>
              <w:t xml:space="preserve"> Education Ltd</w:t>
            </w:r>
          </w:p>
        </w:tc>
        <w:tc>
          <w:tcPr>
            <w:tcW w:w="3554" w:type="dxa"/>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auto"/>
            <w:tcMar>
              <w:top w:w="80" w:type="dxa"/>
              <w:left w:w="80" w:type="dxa"/>
              <w:bottom w:w="80" w:type="dxa"/>
              <w:right w:w="80" w:type="dxa"/>
            </w:tcMar>
          </w:tcPr>
          <w:p w:rsidRPr="00014EA5" w:rsidR="00F21B4A" w:rsidRDefault="00A33CFD" w14:paraId="55367655" w14:textId="51748BFF">
            <w:pPr>
              <w:pStyle w:val="BodyA"/>
              <w:rPr>
                <w:rFonts w:ascii="Arial Narrow" w:hAnsi="Arial Narrow"/>
                <w:sz w:val="22"/>
                <w:szCs w:val="22"/>
              </w:rPr>
            </w:pPr>
            <w:r w:rsidRPr="00014EA5">
              <w:rPr>
                <w:rFonts w:ascii="Arial Narrow" w:hAnsi="Arial Narrow"/>
                <w:sz w:val="22"/>
                <w:szCs w:val="22"/>
                <w:lang w:val="en-US"/>
              </w:rPr>
              <w:t>Date: 1</w:t>
            </w:r>
            <w:r w:rsidRPr="00014EA5">
              <w:rPr>
                <w:rFonts w:ascii="Arial Narrow" w:hAnsi="Arial Narrow"/>
                <w:sz w:val="22"/>
                <w:szCs w:val="22"/>
                <w:vertAlign w:val="superscript"/>
                <w:lang w:val="en-US"/>
              </w:rPr>
              <w:t xml:space="preserve">st </w:t>
            </w:r>
            <w:r w:rsidR="003F2247">
              <w:rPr>
                <w:rFonts w:ascii="Arial Narrow" w:hAnsi="Arial Narrow"/>
                <w:sz w:val="22"/>
                <w:szCs w:val="22"/>
                <w:lang w:val="en-US"/>
              </w:rPr>
              <w:t>May 2024</w:t>
            </w:r>
          </w:p>
        </w:tc>
      </w:tr>
      <w:tr w:rsidRPr="00014EA5" w:rsidR="002B4D38" w:rsidTr="2E832AD9" w14:paraId="1F46DD30" w14:textId="77777777">
        <w:trPr>
          <w:trHeight w:val="490"/>
        </w:trPr>
        <w:tc>
          <w:tcPr>
            <w:tcW w:w="5688" w:type="dxa"/>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auto"/>
            <w:tcMar>
              <w:top w:w="80" w:type="dxa"/>
              <w:left w:w="80" w:type="dxa"/>
              <w:bottom w:w="80" w:type="dxa"/>
              <w:right w:w="80" w:type="dxa"/>
            </w:tcMar>
          </w:tcPr>
          <w:p w:rsidRPr="00014EA5" w:rsidR="002B4D38" w:rsidP="002B4D38" w:rsidRDefault="002B4D38" w14:paraId="69CEA387" w14:textId="610F6342">
            <w:pPr>
              <w:pStyle w:val="BodyA"/>
              <w:rPr>
                <w:rFonts w:ascii="Arial Narrow" w:hAnsi="Arial Narrow"/>
                <w:sz w:val="22"/>
                <w:szCs w:val="22"/>
              </w:rPr>
            </w:pPr>
            <w:r w:rsidRPr="2E832AD9" w:rsidR="248BD8E0">
              <w:rPr>
                <w:rFonts w:ascii="Arial Narrow" w:hAnsi="Arial Narrow"/>
                <w:sz w:val="22"/>
                <w:szCs w:val="22"/>
                <w:lang w:val="en-US"/>
              </w:rPr>
              <w:t xml:space="preserve">Last reviewed on: </w:t>
            </w:r>
            <w:r w:rsidRPr="2E832AD9" w:rsidR="2B7E083F">
              <w:rPr>
                <w:rFonts w:ascii="Arial Narrow" w:hAnsi="Arial Narrow"/>
                <w:sz w:val="22"/>
                <w:szCs w:val="22"/>
                <w:lang w:val="en-US"/>
              </w:rPr>
              <w:t xml:space="preserve">September </w:t>
            </w:r>
            <w:r w:rsidRPr="2E832AD9" w:rsidR="2FFBABA4">
              <w:rPr>
                <w:rFonts w:ascii="Arial Narrow" w:hAnsi="Arial Narrow"/>
                <w:sz w:val="22"/>
                <w:szCs w:val="22"/>
                <w:lang w:val="en-US"/>
              </w:rPr>
              <w:t>202</w:t>
            </w:r>
            <w:r w:rsidRPr="2E832AD9" w:rsidR="1699D3E9">
              <w:rPr>
                <w:rFonts w:ascii="Arial Narrow" w:hAnsi="Arial Narrow"/>
                <w:sz w:val="22"/>
                <w:szCs w:val="22"/>
                <w:lang w:val="en-US"/>
              </w:rPr>
              <w:t>6</w:t>
            </w:r>
          </w:p>
        </w:tc>
        <w:tc>
          <w:tcPr>
            <w:tcW w:w="3554" w:type="dxa"/>
            <w:vMerge w:val="restart"/>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auto"/>
            <w:tcMar>
              <w:top w:w="80" w:type="dxa"/>
              <w:left w:w="80" w:type="dxa"/>
              <w:bottom w:w="80" w:type="dxa"/>
              <w:right w:w="80" w:type="dxa"/>
            </w:tcMar>
          </w:tcPr>
          <w:p w:rsidRPr="00014EA5" w:rsidR="002B4D38" w:rsidP="002B4D38" w:rsidRDefault="002B4D38" w14:paraId="37645613" w14:textId="5FAF53D9">
            <w:pPr>
              <w:pStyle w:val="BodyA"/>
              <w:rPr>
                <w:rFonts w:ascii="Arial Narrow" w:hAnsi="Arial Narrow"/>
                <w:sz w:val="22"/>
                <w:szCs w:val="22"/>
              </w:rPr>
            </w:pPr>
            <w:r w:rsidRPr="00014EA5">
              <w:rPr>
                <w:rFonts w:ascii="Arial Narrow" w:hAnsi="Arial Narrow"/>
                <w:sz w:val="22"/>
                <w:szCs w:val="22"/>
                <w:lang w:val="en-US"/>
              </w:rPr>
              <w:t>Signed:</w:t>
            </w:r>
            <w:r w:rsidRPr="00014EA5">
              <w:rPr>
                <w:rFonts w:ascii="Arial Narrow" w:hAnsi="Arial Narrow"/>
                <w:i/>
                <w:iCs/>
                <w:color w:val="auto"/>
                <w:sz w:val="22"/>
                <w:szCs w:val="22"/>
                <w:u w:color="0000FF"/>
                <w:lang w:val="en-US"/>
              </w:rPr>
              <w:t xml:space="preserve"> </w:t>
            </w:r>
            <w:r w:rsidR="0011704B">
              <w:rPr>
                <w:rFonts w:ascii="Arial Narrow" w:hAnsi="Arial Narrow"/>
                <w:noProof/>
                <w:sz w:val="22"/>
                <w:szCs w:val="22"/>
              </w:rPr>
              <w:drawing>
                <wp:inline distT="0" distB="0" distL="0" distR="0" wp14:anchorId="64309C39" wp14:editId="244A5132">
                  <wp:extent cx="1594883" cy="1273933"/>
                  <wp:effectExtent l="0" t="0" r="5715" b="0"/>
                  <wp:docPr id="462360031" name="Picture 1" descr="A black line drawn on a white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360031" name="Picture 1" descr="A black line drawn on a white surface&#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02664" cy="1280148"/>
                          </a:xfrm>
                          <a:prstGeom prst="rect">
                            <a:avLst/>
                          </a:prstGeom>
                        </pic:spPr>
                      </pic:pic>
                    </a:graphicData>
                  </a:graphic>
                </wp:inline>
              </w:drawing>
            </w:r>
          </w:p>
        </w:tc>
      </w:tr>
      <w:tr w:rsidR="002B4D38" w:rsidTr="2E832AD9" w14:paraId="56709A63" w14:textId="77777777">
        <w:trPr>
          <w:trHeight w:val="271"/>
        </w:trPr>
        <w:tc>
          <w:tcPr>
            <w:tcW w:w="5688" w:type="dxa"/>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auto"/>
            <w:tcMar>
              <w:top w:w="80" w:type="dxa"/>
              <w:left w:w="80" w:type="dxa"/>
              <w:bottom w:w="80" w:type="dxa"/>
              <w:right w:w="80" w:type="dxa"/>
            </w:tcMar>
          </w:tcPr>
          <w:p w:rsidRPr="009D20CA" w:rsidR="002B4D38" w:rsidP="2E832AD9" w:rsidRDefault="003F2247" w14:paraId="7CA03C72" w14:textId="34FCD56C">
            <w:pPr>
              <w:pStyle w:val="BodyA"/>
              <w:rPr>
                <w:rFonts w:ascii="Arial Narrow" w:hAnsi="Arial Narrow"/>
                <w:sz w:val="20"/>
                <w:szCs w:val="20"/>
                <w:lang w:val="en-US"/>
              </w:rPr>
            </w:pPr>
            <w:r w:rsidRPr="2E832AD9" w:rsidR="7E4735A7">
              <w:rPr>
                <w:rFonts w:ascii="Arial Narrow" w:hAnsi="Arial Narrow"/>
                <w:sz w:val="20"/>
                <w:szCs w:val="20"/>
                <w:lang w:val="en-US"/>
              </w:rPr>
              <w:t xml:space="preserve">To be reviewed on: </w:t>
            </w:r>
            <w:r w:rsidRPr="2E832AD9" w:rsidR="031FBA76">
              <w:rPr>
                <w:rFonts w:ascii="Arial Narrow" w:hAnsi="Arial Narrow"/>
                <w:sz w:val="20"/>
                <w:szCs w:val="20"/>
                <w:lang w:val="en-US"/>
              </w:rPr>
              <w:t xml:space="preserve">January </w:t>
            </w:r>
            <w:r w:rsidRPr="2E832AD9" w:rsidR="2FFBABA4">
              <w:rPr>
                <w:rFonts w:ascii="Arial Narrow" w:hAnsi="Arial Narrow"/>
                <w:sz w:val="20"/>
                <w:szCs w:val="20"/>
                <w:lang w:val="en-US"/>
              </w:rPr>
              <w:t>202</w:t>
            </w:r>
            <w:r w:rsidRPr="2E832AD9" w:rsidR="166E3031">
              <w:rPr>
                <w:rFonts w:ascii="Arial Narrow" w:hAnsi="Arial Narrow"/>
                <w:sz w:val="20"/>
                <w:szCs w:val="20"/>
                <w:lang w:val="en-US"/>
              </w:rPr>
              <w:t>7</w:t>
            </w:r>
          </w:p>
        </w:tc>
        <w:tc>
          <w:tcPr>
            <w:tcW w:w="3554" w:type="dxa"/>
            <w:vMerge/>
            <w:tcBorders/>
            <w:tcMar/>
          </w:tcPr>
          <w:p w:rsidR="002B4D38" w:rsidP="002B4D38" w:rsidRDefault="002B4D38" w14:paraId="2A3BE298" w14:textId="77777777"/>
        </w:tc>
      </w:tr>
    </w:tbl>
    <w:sectPr w:rsidRPr="00BC3AF0" w:rsidR="00F21B4A">
      <w:headerReference w:type="default" r:id="rId15"/>
      <w:footerReference w:type="default" r:id="rId16"/>
      <w:pgSz w:w="11900" w:h="16840" w:orient="portrait"/>
      <w:pgMar w:top="851" w:right="680" w:bottom="6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00055" w:rsidRDefault="00600055" w14:paraId="640307CD" w14:textId="77777777">
      <w:r>
        <w:separator/>
      </w:r>
    </w:p>
  </w:endnote>
  <w:endnote w:type="continuationSeparator" w:id="0">
    <w:p w:rsidR="00600055" w:rsidRDefault="00600055" w14:paraId="6E94472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 w:name="Open Sans">
    <w:panose1 w:val="020B0604020202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21B4A" w:rsidRDefault="00F21B4A" w14:paraId="45410AB1" w14:textId="77777777">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00055" w:rsidRDefault="00600055" w14:paraId="5F79FA37" w14:textId="77777777">
      <w:r>
        <w:separator/>
      </w:r>
    </w:p>
  </w:footnote>
  <w:footnote w:type="continuationSeparator" w:id="0">
    <w:p w:rsidR="00600055" w:rsidRDefault="00600055" w14:paraId="22066A4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21B4A" w:rsidRDefault="00F21B4A" w14:paraId="07B5F722" w14:textId="77777777">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C03842"/>
    <w:multiLevelType w:val="hybridMultilevel"/>
    <w:tmpl w:val="7ED647E4"/>
    <w:numStyleLink w:val="ImportedStyle5"/>
  </w:abstractNum>
  <w:abstractNum w:abstractNumId="1" w15:restartNumberingAfterBreak="0">
    <w:nsid w:val="110A53CF"/>
    <w:multiLevelType w:val="hybridMultilevel"/>
    <w:tmpl w:val="A07C28A4"/>
    <w:numStyleLink w:val="ImportedStyle3"/>
  </w:abstractNum>
  <w:abstractNum w:abstractNumId="2" w15:restartNumberingAfterBreak="0">
    <w:nsid w:val="184B2F5D"/>
    <w:multiLevelType w:val="hybridMultilevel"/>
    <w:tmpl w:val="B2E8208C"/>
    <w:lvl w:ilvl="0" w:tplc="0AF6DB46">
      <w:numFmt w:val="bullet"/>
      <w:lvlText w:val="-"/>
      <w:lvlJc w:val="left"/>
      <w:pPr>
        <w:ind w:left="720" w:hanging="360"/>
      </w:pPr>
      <w:rPr>
        <w:rFonts w:hint="default" w:ascii="Arial Narrow" w:hAnsi="Arial Narrow" w:eastAsia="Trebuchet MS" w:cs="Trebuchet MS"/>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9B749B9"/>
    <w:multiLevelType w:val="hybridMultilevel"/>
    <w:tmpl w:val="0E58A2FC"/>
    <w:styleLink w:val="ImportedStyle10"/>
    <w:lvl w:ilvl="0" w:tplc="21669D3A">
      <w:start w:val="1"/>
      <w:numFmt w:val="bullet"/>
      <w:lvlText w:val="•"/>
      <w:lvlJc w:val="left"/>
      <w:pPr>
        <w:tabs>
          <w:tab w:val="left" w:pos="360"/>
        </w:tabs>
        <w:ind w:left="714"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782C9CE">
      <w:start w:val="1"/>
      <w:numFmt w:val="bullet"/>
      <w:lvlText w:val="o"/>
      <w:lvlJc w:val="left"/>
      <w:pPr>
        <w:tabs>
          <w:tab w:val="left" w:pos="360"/>
        </w:tabs>
        <w:ind w:left="1434"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DCE102E">
      <w:start w:val="1"/>
      <w:numFmt w:val="bullet"/>
      <w:lvlText w:val="▪"/>
      <w:lvlJc w:val="left"/>
      <w:pPr>
        <w:tabs>
          <w:tab w:val="left" w:pos="360"/>
        </w:tabs>
        <w:ind w:left="2154"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1E6F606">
      <w:start w:val="1"/>
      <w:numFmt w:val="bullet"/>
      <w:lvlText w:val="•"/>
      <w:lvlJc w:val="left"/>
      <w:pPr>
        <w:tabs>
          <w:tab w:val="left" w:pos="360"/>
        </w:tabs>
        <w:ind w:left="2874"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12475D4">
      <w:start w:val="1"/>
      <w:numFmt w:val="bullet"/>
      <w:lvlText w:val="o"/>
      <w:lvlJc w:val="left"/>
      <w:pPr>
        <w:tabs>
          <w:tab w:val="left" w:pos="360"/>
        </w:tabs>
        <w:ind w:left="3594"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4DEECD0">
      <w:start w:val="1"/>
      <w:numFmt w:val="bullet"/>
      <w:lvlText w:val="▪"/>
      <w:lvlJc w:val="left"/>
      <w:pPr>
        <w:tabs>
          <w:tab w:val="left" w:pos="360"/>
        </w:tabs>
        <w:ind w:left="4314"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3C8ABDE">
      <w:start w:val="1"/>
      <w:numFmt w:val="bullet"/>
      <w:lvlText w:val="•"/>
      <w:lvlJc w:val="left"/>
      <w:pPr>
        <w:tabs>
          <w:tab w:val="left" w:pos="360"/>
        </w:tabs>
        <w:ind w:left="5034"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65C4886">
      <w:start w:val="1"/>
      <w:numFmt w:val="bullet"/>
      <w:lvlText w:val="o"/>
      <w:lvlJc w:val="left"/>
      <w:pPr>
        <w:tabs>
          <w:tab w:val="left" w:pos="360"/>
        </w:tabs>
        <w:ind w:left="5754"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CF2E4FC">
      <w:start w:val="1"/>
      <w:numFmt w:val="bullet"/>
      <w:lvlText w:val="▪"/>
      <w:lvlJc w:val="left"/>
      <w:pPr>
        <w:tabs>
          <w:tab w:val="left" w:pos="360"/>
        </w:tabs>
        <w:ind w:left="6474"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1FA7762E"/>
    <w:multiLevelType w:val="hybridMultilevel"/>
    <w:tmpl w:val="0E58A2FC"/>
    <w:numStyleLink w:val="ImportedStyle10"/>
  </w:abstractNum>
  <w:abstractNum w:abstractNumId="5" w15:restartNumberingAfterBreak="0">
    <w:nsid w:val="2682783B"/>
    <w:multiLevelType w:val="hybridMultilevel"/>
    <w:tmpl w:val="EFFA014C"/>
    <w:numStyleLink w:val="ImportedStyle9"/>
  </w:abstractNum>
  <w:abstractNum w:abstractNumId="6" w15:restartNumberingAfterBreak="0">
    <w:nsid w:val="29ED29DC"/>
    <w:multiLevelType w:val="hybridMultilevel"/>
    <w:tmpl w:val="E7D68FBA"/>
    <w:numStyleLink w:val="ImportedStyle11"/>
  </w:abstractNum>
  <w:abstractNum w:abstractNumId="7" w15:restartNumberingAfterBreak="0">
    <w:nsid w:val="2ADA3032"/>
    <w:multiLevelType w:val="hybridMultilevel"/>
    <w:tmpl w:val="1BC238FC"/>
    <w:numStyleLink w:val="ImportedStyle4"/>
  </w:abstractNum>
  <w:abstractNum w:abstractNumId="8" w15:restartNumberingAfterBreak="0">
    <w:nsid w:val="33480D24"/>
    <w:multiLevelType w:val="hybridMultilevel"/>
    <w:tmpl w:val="8EE8EE7E"/>
    <w:styleLink w:val="ImportedStyle1"/>
    <w:lvl w:ilvl="0" w:tplc="028E5FD8">
      <w:start w:val="1"/>
      <w:numFmt w:val="bullet"/>
      <w:lvlText w:val="•"/>
      <w:lvlJc w:val="left"/>
      <w:pPr>
        <w:ind w:left="357"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1F68FA2">
      <w:start w:val="1"/>
      <w:numFmt w:val="bullet"/>
      <w:lvlText w:val="o"/>
      <w:lvlJc w:val="left"/>
      <w:pPr>
        <w:ind w:left="144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DFEDE38">
      <w:start w:val="1"/>
      <w:numFmt w:val="bullet"/>
      <w:lvlText w:val="▪"/>
      <w:lvlJc w:val="left"/>
      <w:pPr>
        <w:ind w:left="216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752BDC2">
      <w:start w:val="1"/>
      <w:numFmt w:val="bullet"/>
      <w:lvlText w:val="•"/>
      <w:lvlJc w:val="left"/>
      <w:pPr>
        <w:ind w:left="2880"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092BEC2">
      <w:start w:val="1"/>
      <w:numFmt w:val="bullet"/>
      <w:lvlText w:val="o"/>
      <w:lvlJc w:val="left"/>
      <w:pPr>
        <w:ind w:left="360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144EFCC">
      <w:start w:val="1"/>
      <w:numFmt w:val="bullet"/>
      <w:lvlText w:val="▪"/>
      <w:lvlJc w:val="left"/>
      <w:pPr>
        <w:ind w:left="432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A50C002">
      <w:start w:val="1"/>
      <w:numFmt w:val="bullet"/>
      <w:lvlText w:val="•"/>
      <w:lvlJc w:val="left"/>
      <w:pPr>
        <w:ind w:left="5040"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F6EE69C">
      <w:start w:val="1"/>
      <w:numFmt w:val="bullet"/>
      <w:lvlText w:val="o"/>
      <w:lvlJc w:val="left"/>
      <w:pPr>
        <w:ind w:left="576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E943D88">
      <w:start w:val="1"/>
      <w:numFmt w:val="bullet"/>
      <w:lvlText w:val="▪"/>
      <w:lvlJc w:val="left"/>
      <w:pPr>
        <w:ind w:left="648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3395121F"/>
    <w:multiLevelType w:val="hybridMultilevel"/>
    <w:tmpl w:val="A07C28A4"/>
    <w:styleLink w:val="ImportedStyle3"/>
    <w:lvl w:ilvl="0" w:tplc="68341950">
      <w:start w:val="1"/>
      <w:numFmt w:val="bullet"/>
      <w:lvlText w:val="•"/>
      <w:lvlJc w:val="left"/>
      <w:pPr>
        <w:ind w:left="714"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8FE0912">
      <w:start w:val="1"/>
      <w:numFmt w:val="bullet"/>
      <w:lvlText w:val="o"/>
      <w:lvlJc w:val="left"/>
      <w:pPr>
        <w:ind w:left="1434"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B8448F4">
      <w:start w:val="1"/>
      <w:numFmt w:val="bullet"/>
      <w:lvlText w:val="▪"/>
      <w:lvlJc w:val="left"/>
      <w:pPr>
        <w:ind w:left="2154"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2BCCD6C">
      <w:start w:val="1"/>
      <w:numFmt w:val="bullet"/>
      <w:lvlText w:val="•"/>
      <w:lvlJc w:val="left"/>
      <w:pPr>
        <w:ind w:left="2874"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00244B6">
      <w:start w:val="1"/>
      <w:numFmt w:val="bullet"/>
      <w:lvlText w:val="o"/>
      <w:lvlJc w:val="left"/>
      <w:pPr>
        <w:ind w:left="3594"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D9EAADC">
      <w:start w:val="1"/>
      <w:numFmt w:val="bullet"/>
      <w:lvlText w:val="▪"/>
      <w:lvlJc w:val="left"/>
      <w:pPr>
        <w:ind w:left="4314"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4287816">
      <w:start w:val="1"/>
      <w:numFmt w:val="bullet"/>
      <w:lvlText w:val="•"/>
      <w:lvlJc w:val="left"/>
      <w:pPr>
        <w:ind w:left="5034"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1EE1086">
      <w:start w:val="1"/>
      <w:numFmt w:val="bullet"/>
      <w:lvlText w:val="o"/>
      <w:lvlJc w:val="left"/>
      <w:pPr>
        <w:ind w:left="5754"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E0441A2">
      <w:start w:val="1"/>
      <w:numFmt w:val="bullet"/>
      <w:lvlText w:val="▪"/>
      <w:lvlJc w:val="left"/>
      <w:pPr>
        <w:ind w:left="6474"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3F835092"/>
    <w:multiLevelType w:val="hybridMultilevel"/>
    <w:tmpl w:val="4ECEA996"/>
    <w:styleLink w:val="ImportedStyle7"/>
    <w:lvl w:ilvl="0" w:tplc="5C1C35B6">
      <w:start w:val="1"/>
      <w:numFmt w:val="bullet"/>
      <w:lvlText w:val="•"/>
      <w:lvlJc w:val="left"/>
      <w:pPr>
        <w:ind w:left="714"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D7EFAFA">
      <w:start w:val="1"/>
      <w:numFmt w:val="bullet"/>
      <w:lvlText w:val="o"/>
      <w:lvlJc w:val="left"/>
      <w:pPr>
        <w:ind w:left="1434"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6B2C03C">
      <w:start w:val="1"/>
      <w:numFmt w:val="bullet"/>
      <w:lvlText w:val="▪"/>
      <w:lvlJc w:val="left"/>
      <w:pPr>
        <w:ind w:left="2154"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B2E4E9E">
      <w:start w:val="1"/>
      <w:numFmt w:val="bullet"/>
      <w:lvlText w:val="•"/>
      <w:lvlJc w:val="left"/>
      <w:pPr>
        <w:ind w:left="2874"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FDCC124">
      <w:start w:val="1"/>
      <w:numFmt w:val="bullet"/>
      <w:lvlText w:val="o"/>
      <w:lvlJc w:val="left"/>
      <w:pPr>
        <w:ind w:left="3594"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0AE785C">
      <w:start w:val="1"/>
      <w:numFmt w:val="bullet"/>
      <w:lvlText w:val="▪"/>
      <w:lvlJc w:val="left"/>
      <w:pPr>
        <w:ind w:left="4314"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CA00A74">
      <w:start w:val="1"/>
      <w:numFmt w:val="bullet"/>
      <w:lvlText w:val="•"/>
      <w:lvlJc w:val="left"/>
      <w:pPr>
        <w:ind w:left="5034"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4BCE78E">
      <w:start w:val="1"/>
      <w:numFmt w:val="bullet"/>
      <w:lvlText w:val="o"/>
      <w:lvlJc w:val="left"/>
      <w:pPr>
        <w:ind w:left="5754"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DD4E730">
      <w:start w:val="1"/>
      <w:numFmt w:val="bullet"/>
      <w:lvlText w:val="▪"/>
      <w:lvlJc w:val="left"/>
      <w:pPr>
        <w:ind w:left="6474"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45EE069D"/>
    <w:multiLevelType w:val="hybridMultilevel"/>
    <w:tmpl w:val="0E58A2FC"/>
    <w:numStyleLink w:val="ImportedStyle10"/>
  </w:abstractNum>
  <w:abstractNum w:abstractNumId="12" w15:restartNumberingAfterBreak="0">
    <w:nsid w:val="4AF908A1"/>
    <w:multiLevelType w:val="hybridMultilevel"/>
    <w:tmpl w:val="89B0A204"/>
    <w:styleLink w:val="ImportedStyle6"/>
    <w:lvl w:ilvl="0" w:tplc="20DABBBA">
      <w:start w:val="1"/>
      <w:numFmt w:val="bullet"/>
      <w:lvlText w:val="•"/>
      <w:lvlJc w:val="left"/>
      <w:pPr>
        <w:ind w:left="714"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5D25D4E">
      <w:start w:val="1"/>
      <w:numFmt w:val="bullet"/>
      <w:lvlText w:val="o"/>
      <w:lvlJc w:val="left"/>
      <w:pPr>
        <w:ind w:left="1434"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1C6DDF6">
      <w:start w:val="1"/>
      <w:numFmt w:val="bullet"/>
      <w:lvlText w:val="▪"/>
      <w:lvlJc w:val="left"/>
      <w:pPr>
        <w:ind w:left="2154"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16E5048">
      <w:start w:val="1"/>
      <w:numFmt w:val="bullet"/>
      <w:lvlText w:val="•"/>
      <w:lvlJc w:val="left"/>
      <w:pPr>
        <w:ind w:left="2874"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6BE2BA0">
      <w:start w:val="1"/>
      <w:numFmt w:val="bullet"/>
      <w:lvlText w:val="o"/>
      <w:lvlJc w:val="left"/>
      <w:pPr>
        <w:ind w:left="3594"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14278FA">
      <w:start w:val="1"/>
      <w:numFmt w:val="bullet"/>
      <w:lvlText w:val="▪"/>
      <w:lvlJc w:val="left"/>
      <w:pPr>
        <w:ind w:left="4314"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1F0C682">
      <w:start w:val="1"/>
      <w:numFmt w:val="bullet"/>
      <w:lvlText w:val="•"/>
      <w:lvlJc w:val="left"/>
      <w:pPr>
        <w:ind w:left="5034"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17AFF72">
      <w:start w:val="1"/>
      <w:numFmt w:val="bullet"/>
      <w:lvlText w:val="o"/>
      <w:lvlJc w:val="left"/>
      <w:pPr>
        <w:ind w:left="5754"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4B0826A">
      <w:start w:val="1"/>
      <w:numFmt w:val="bullet"/>
      <w:lvlText w:val="▪"/>
      <w:lvlJc w:val="left"/>
      <w:pPr>
        <w:ind w:left="6474"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4E3D4F63"/>
    <w:multiLevelType w:val="hybridMultilevel"/>
    <w:tmpl w:val="7ED647E4"/>
    <w:styleLink w:val="ImportedStyle5"/>
    <w:lvl w:ilvl="0" w:tplc="87FAF324">
      <w:start w:val="1"/>
      <w:numFmt w:val="bullet"/>
      <w:lvlText w:val="•"/>
      <w:lvlJc w:val="left"/>
      <w:pPr>
        <w:ind w:left="720"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6DC0882">
      <w:start w:val="1"/>
      <w:numFmt w:val="bullet"/>
      <w:lvlText w:val="o"/>
      <w:lvlJc w:val="left"/>
      <w:pPr>
        <w:ind w:left="180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B065416">
      <w:start w:val="1"/>
      <w:numFmt w:val="bullet"/>
      <w:lvlText w:val="▪"/>
      <w:lvlJc w:val="left"/>
      <w:pPr>
        <w:ind w:left="252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CF4616C">
      <w:start w:val="1"/>
      <w:numFmt w:val="bullet"/>
      <w:lvlText w:val="•"/>
      <w:lvlJc w:val="left"/>
      <w:pPr>
        <w:ind w:left="3240"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48E7D12">
      <w:start w:val="1"/>
      <w:numFmt w:val="bullet"/>
      <w:lvlText w:val="o"/>
      <w:lvlJc w:val="left"/>
      <w:pPr>
        <w:ind w:left="396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2C26192">
      <w:start w:val="1"/>
      <w:numFmt w:val="bullet"/>
      <w:lvlText w:val="▪"/>
      <w:lvlJc w:val="left"/>
      <w:pPr>
        <w:ind w:left="468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8CC71A6">
      <w:start w:val="1"/>
      <w:numFmt w:val="bullet"/>
      <w:lvlText w:val="•"/>
      <w:lvlJc w:val="left"/>
      <w:pPr>
        <w:ind w:left="5400"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E1C5572">
      <w:start w:val="1"/>
      <w:numFmt w:val="bullet"/>
      <w:lvlText w:val="o"/>
      <w:lvlJc w:val="left"/>
      <w:pPr>
        <w:ind w:left="612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38E6AFC">
      <w:start w:val="1"/>
      <w:numFmt w:val="bullet"/>
      <w:lvlText w:val="▪"/>
      <w:lvlJc w:val="left"/>
      <w:pPr>
        <w:ind w:left="684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4EEB47F6"/>
    <w:multiLevelType w:val="hybridMultilevel"/>
    <w:tmpl w:val="EFFA014C"/>
    <w:styleLink w:val="ImportedStyle9"/>
    <w:lvl w:ilvl="0" w:tplc="1DA6A956">
      <w:start w:val="1"/>
      <w:numFmt w:val="bullet"/>
      <w:lvlText w:val="•"/>
      <w:lvlJc w:val="left"/>
      <w:pPr>
        <w:tabs>
          <w:tab w:val="left" w:pos="360"/>
        </w:tabs>
        <w:ind w:left="357"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D421AAC">
      <w:start w:val="1"/>
      <w:numFmt w:val="bullet"/>
      <w:lvlText w:val="o"/>
      <w:lvlJc w:val="left"/>
      <w:pPr>
        <w:tabs>
          <w:tab w:val="left" w:pos="360"/>
        </w:tabs>
        <w:ind w:left="143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92ABA98">
      <w:start w:val="1"/>
      <w:numFmt w:val="bullet"/>
      <w:lvlText w:val="▪"/>
      <w:lvlJc w:val="left"/>
      <w:pPr>
        <w:tabs>
          <w:tab w:val="left" w:pos="360"/>
        </w:tabs>
        <w:ind w:left="215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8747008">
      <w:start w:val="1"/>
      <w:numFmt w:val="bullet"/>
      <w:lvlText w:val="•"/>
      <w:lvlJc w:val="left"/>
      <w:pPr>
        <w:tabs>
          <w:tab w:val="left" w:pos="360"/>
        </w:tabs>
        <w:ind w:left="2877"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8B8A54A">
      <w:start w:val="1"/>
      <w:numFmt w:val="bullet"/>
      <w:lvlText w:val="o"/>
      <w:lvlJc w:val="left"/>
      <w:pPr>
        <w:tabs>
          <w:tab w:val="left" w:pos="360"/>
        </w:tabs>
        <w:ind w:left="359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9E676A0">
      <w:start w:val="1"/>
      <w:numFmt w:val="bullet"/>
      <w:lvlText w:val="▪"/>
      <w:lvlJc w:val="left"/>
      <w:pPr>
        <w:tabs>
          <w:tab w:val="left" w:pos="360"/>
        </w:tabs>
        <w:ind w:left="431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CBE148C">
      <w:start w:val="1"/>
      <w:numFmt w:val="bullet"/>
      <w:lvlText w:val="•"/>
      <w:lvlJc w:val="left"/>
      <w:pPr>
        <w:tabs>
          <w:tab w:val="left" w:pos="360"/>
        </w:tabs>
        <w:ind w:left="5037"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878A03C">
      <w:start w:val="1"/>
      <w:numFmt w:val="bullet"/>
      <w:lvlText w:val="o"/>
      <w:lvlJc w:val="left"/>
      <w:pPr>
        <w:tabs>
          <w:tab w:val="left" w:pos="360"/>
        </w:tabs>
        <w:ind w:left="575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C42B02E">
      <w:start w:val="1"/>
      <w:numFmt w:val="bullet"/>
      <w:lvlText w:val="▪"/>
      <w:lvlJc w:val="left"/>
      <w:pPr>
        <w:tabs>
          <w:tab w:val="left" w:pos="360"/>
        </w:tabs>
        <w:ind w:left="647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579948F2"/>
    <w:multiLevelType w:val="hybridMultilevel"/>
    <w:tmpl w:val="8EE8EE7E"/>
    <w:numStyleLink w:val="ImportedStyle1"/>
  </w:abstractNum>
  <w:abstractNum w:abstractNumId="16" w15:restartNumberingAfterBreak="0">
    <w:nsid w:val="57FA4EA6"/>
    <w:multiLevelType w:val="hybridMultilevel"/>
    <w:tmpl w:val="A07C28A4"/>
    <w:numStyleLink w:val="ImportedStyle3"/>
  </w:abstractNum>
  <w:abstractNum w:abstractNumId="17" w15:restartNumberingAfterBreak="0">
    <w:nsid w:val="5F730F52"/>
    <w:multiLevelType w:val="hybridMultilevel"/>
    <w:tmpl w:val="4ECEA996"/>
    <w:numStyleLink w:val="ImportedStyle7"/>
  </w:abstractNum>
  <w:abstractNum w:abstractNumId="18" w15:restartNumberingAfterBreak="0">
    <w:nsid w:val="644E59C1"/>
    <w:multiLevelType w:val="hybridMultilevel"/>
    <w:tmpl w:val="2FE25176"/>
    <w:numStyleLink w:val="ImportedStyle8"/>
  </w:abstractNum>
  <w:abstractNum w:abstractNumId="19" w15:restartNumberingAfterBreak="0">
    <w:nsid w:val="64973D28"/>
    <w:multiLevelType w:val="hybridMultilevel"/>
    <w:tmpl w:val="4ECEA996"/>
    <w:numStyleLink w:val="ImportedStyle7"/>
  </w:abstractNum>
  <w:abstractNum w:abstractNumId="20" w15:restartNumberingAfterBreak="0">
    <w:nsid w:val="652C194B"/>
    <w:multiLevelType w:val="hybridMultilevel"/>
    <w:tmpl w:val="89B0A204"/>
    <w:numStyleLink w:val="ImportedStyle6"/>
  </w:abstractNum>
  <w:abstractNum w:abstractNumId="21" w15:restartNumberingAfterBreak="0">
    <w:nsid w:val="680A26FF"/>
    <w:multiLevelType w:val="multilevel"/>
    <w:tmpl w:val="7018D0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689327A5"/>
    <w:multiLevelType w:val="multilevel"/>
    <w:tmpl w:val="2C787B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6C2F2482"/>
    <w:multiLevelType w:val="hybridMultilevel"/>
    <w:tmpl w:val="645ED6DE"/>
    <w:numStyleLink w:val="ImportedStyle2"/>
  </w:abstractNum>
  <w:abstractNum w:abstractNumId="24" w15:restartNumberingAfterBreak="0">
    <w:nsid w:val="6CA07D03"/>
    <w:multiLevelType w:val="hybridMultilevel"/>
    <w:tmpl w:val="645ED6DE"/>
    <w:styleLink w:val="ImportedStyle2"/>
    <w:lvl w:ilvl="0" w:tplc="82CC4FFC">
      <w:start w:val="1"/>
      <w:numFmt w:val="bullet"/>
      <w:lvlText w:val="•"/>
      <w:lvlJc w:val="left"/>
      <w:pPr>
        <w:tabs>
          <w:tab w:val="left" w:pos="360"/>
        </w:tabs>
        <w:ind w:left="357"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9C237EC">
      <w:start w:val="1"/>
      <w:numFmt w:val="bullet"/>
      <w:lvlText w:val="o"/>
      <w:lvlJc w:val="left"/>
      <w:pPr>
        <w:tabs>
          <w:tab w:val="left" w:pos="360"/>
        </w:tabs>
        <w:ind w:left="143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4C8B566">
      <w:start w:val="1"/>
      <w:numFmt w:val="bullet"/>
      <w:lvlText w:val="▪"/>
      <w:lvlJc w:val="left"/>
      <w:pPr>
        <w:tabs>
          <w:tab w:val="left" w:pos="360"/>
        </w:tabs>
        <w:ind w:left="215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39C7222">
      <w:start w:val="1"/>
      <w:numFmt w:val="bullet"/>
      <w:lvlText w:val="•"/>
      <w:lvlJc w:val="left"/>
      <w:pPr>
        <w:tabs>
          <w:tab w:val="left" w:pos="360"/>
        </w:tabs>
        <w:ind w:left="2877"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E8278CA">
      <w:start w:val="1"/>
      <w:numFmt w:val="bullet"/>
      <w:lvlText w:val="o"/>
      <w:lvlJc w:val="left"/>
      <w:pPr>
        <w:tabs>
          <w:tab w:val="left" w:pos="360"/>
        </w:tabs>
        <w:ind w:left="359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2C2D08A">
      <w:start w:val="1"/>
      <w:numFmt w:val="bullet"/>
      <w:lvlText w:val="▪"/>
      <w:lvlJc w:val="left"/>
      <w:pPr>
        <w:tabs>
          <w:tab w:val="left" w:pos="360"/>
        </w:tabs>
        <w:ind w:left="431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18A6450">
      <w:start w:val="1"/>
      <w:numFmt w:val="bullet"/>
      <w:lvlText w:val="•"/>
      <w:lvlJc w:val="left"/>
      <w:pPr>
        <w:tabs>
          <w:tab w:val="left" w:pos="360"/>
        </w:tabs>
        <w:ind w:left="5037"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D00EFDC">
      <w:start w:val="1"/>
      <w:numFmt w:val="bullet"/>
      <w:lvlText w:val="o"/>
      <w:lvlJc w:val="left"/>
      <w:pPr>
        <w:tabs>
          <w:tab w:val="left" w:pos="360"/>
        </w:tabs>
        <w:ind w:left="575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2DCDD34">
      <w:start w:val="1"/>
      <w:numFmt w:val="bullet"/>
      <w:lvlText w:val="▪"/>
      <w:lvlJc w:val="left"/>
      <w:pPr>
        <w:tabs>
          <w:tab w:val="left" w:pos="360"/>
        </w:tabs>
        <w:ind w:left="647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6DB3448C"/>
    <w:multiLevelType w:val="hybridMultilevel"/>
    <w:tmpl w:val="E7D68FBA"/>
    <w:styleLink w:val="ImportedStyle11"/>
    <w:lvl w:ilvl="0" w:tplc="759665B6">
      <w:start w:val="1"/>
      <w:numFmt w:val="bullet"/>
      <w:lvlText w:val="•"/>
      <w:lvlJc w:val="left"/>
      <w:pPr>
        <w:ind w:left="634"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3FEEB98">
      <w:start w:val="1"/>
      <w:numFmt w:val="bullet"/>
      <w:lvlText w:val="o"/>
      <w:lvlJc w:val="left"/>
      <w:pPr>
        <w:ind w:left="1354"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EFC48FC">
      <w:start w:val="1"/>
      <w:numFmt w:val="bullet"/>
      <w:lvlText w:val="▪"/>
      <w:lvlJc w:val="left"/>
      <w:pPr>
        <w:ind w:left="2074"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A8E2914">
      <w:start w:val="1"/>
      <w:numFmt w:val="bullet"/>
      <w:lvlText w:val="•"/>
      <w:lvlJc w:val="left"/>
      <w:pPr>
        <w:ind w:left="2794"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2CC17CE">
      <w:start w:val="1"/>
      <w:numFmt w:val="bullet"/>
      <w:lvlText w:val="o"/>
      <w:lvlJc w:val="left"/>
      <w:pPr>
        <w:ind w:left="3514"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92E9AAA">
      <w:start w:val="1"/>
      <w:numFmt w:val="bullet"/>
      <w:lvlText w:val="▪"/>
      <w:lvlJc w:val="left"/>
      <w:pPr>
        <w:ind w:left="4234"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2E6455C">
      <w:start w:val="1"/>
      <w:numFmt w:val="bullet"/>
      <w:lvlText w:val="•"/>
      <w:lvlJc w:val="left"/>
      <w:pPr>
        <w:ind w:left="4954"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9FCCFA4">
      <w:start w:val="1"/>
      <w:numFmt w:val="bullet"/>
      <w:lvlText w:val="o"/>
      <w:lvlJc w:val="left"/>
      <w:pPr>
        <w:ind w:left="5674"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7100448">
      <w:start w:val="1"/>
      <w:numFmt w:val="bullet"/>
      <w:lvlText w:val="▪"/>
      <w:lvlJc w:val="left"/>
      <w:pPr>
        <w:ind w:left="6394"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15:restartNumberingAfterBreak="0">
    <w:nsid w:val="76197995"/>
    <w:multiLevelType w:val="hybridMultilevel"/>
    <w:tmpl w:val="1BC238FC"/>
    <w:styleLink w:val="ImportedStyle4"/>
    <w:lvl w:ilvl="0" w:tplc="A6EC3558">
      <w:start w:val="1"/>
      <w:numFmt w:val="bullet"/>
      <w:lvlText w:val="•"/>
      <w:lvlJc w:val="left"/>
      <w:pPr>
        <w:tabs>
          <w:tab w:val="left" w:pos="357"/>
        </w:tabs>
        <w:ind w:left="714"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9D65BD8">
      <w:start w:val="1"/>
      <w:numFmt w:val="bullet"/>
      <w:lvlText w:val="o"/>
      <w:lvlJc w:val="left"/>
      <w:pPr>
        <w:tabs>
          <w:tab w:val="left" w:pos="357"/>
        </w:tabs>
        <w:ind w:left="1797"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772A182">
      <w:start w:val="1"/>
      <w:numFmt w:val="bullet"/>
      <w:lvlText w:val="▪"/>
      <w:lvlJc w:val="left"/>
      <w:pPr>
        <w:tabs>
          <w:tab w:val="left" w:pos="357"/>
        </w:tabs>
        <w:ind w:left="2517"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210B94C">
      <w:start w:val="1"/>
      <w:numFmt w:val="bullet"/>
      <w:lvlText w:val="•"/>
      <w:lvlJc w:val="left"/>
      <w:pPr>
        <w:tabs>
          <w:tab w:val="left" w:pos="357"/>
        </w:tabs>
        <w:ind w:left="3237"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14EA716">
      <w:start w:val="1"/>
      <w:numFmt w:val="bullet"/>
      <w:lvlText w:val="o"/>
      <w:lvlJc w:val="left"/>
      <w:pPr>
        <w:tabs>
          <w:tab w:val="left" w:pos="357"/>
        </w:tabs>
        <w:ind w:left="3957"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C7AAF98">
      <w:start w:val="1"/>
      <w:numFmt w:val="bullet"/>
      <w:lvlText w:val="▪"/>
      <w:lvlJc w:val="left"/>
      <w:pPr>
        <w:tabs>
          <w:tab w:val="left" w:pos="357"/>
        </w:tabs>
        <w:ind w:left="4677"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E90F10A">
      <w:start w:val="1"/>
      <w:numFmt w:val="bullet"/>
      <w:lvlText w:val="•"/>
      <w:lvlJc w:val="left"/>
      <w:pPr>
        <w:tabs>
          <w:tab w:val="left" w:pos="357"/>
        </w:tabs>
        <w:ind w:left="5397"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F7C9922">
      <w:start w:val="1"/>
      <w:numFmt w:val="bullet"/>
      <w:lvlText w:val="o"/>
      <w:lvlJc w:val="left"/>
      <w:pPr>
        <w:tabs>
          <w:tab w:val="left" w:pos="357"/>
        </w:tabs>
        <w:ind w:left="6117"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12E3B02">
      <w:start w:val="1"/>
      <w:numFmt w:val="bullet"/>
      <w:lvlText w:val="▪"/>
      <w:lvlJc w:val="left"/>
      <w:pPr>
        <w:tabs>
          <w:tab w:val="left" w:pos="357"/>
        </w:tabs>
        <w:ind w:left="6837"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15:restartNumberingAfterBreak="0">
    <w:nsid w:val="7E7C217E"/>
    <w:multiLevelType w:val="hybridMultilevel"/>
    <w:tmpl w:val="2FE25176"/>
    <w:styleLink w:val="ImportedStyle8"/>
    <w:lvl w:ilvl="0" w:tplc="8A9CE358">
      <w:start w:val="1"/>
      <w:numFmt w:val="bullet"/>
      <w:lvlText w:val="•"/>
      <w:lvlJc w:val="left"/>
      <w:pPr>
        <w:tabs>
          <w:tab w:val="left" w:pos="360"/>
        </w:tabs>
        <w:ind w:left="714"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B78C1B0">
      <w:start w:val="1"/>
      <w:numFmt w:val="bullet"/>
      <w:lvlText w:val="o"/>
      <w:lvlJc w:val="left"/>
      <w:pPr>
        <w:tabs>
          <w:tab w:val="left" w:pos="360"/>
        </w:tabs>
        <w:ind w:left="1434"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9641CE8">
      <w:start w:val="1"/>
      <w:numFmt w:val="bullet"/>
      <w:lvlText w:val="▪"/>
      <w:lvlJc w:val="left"/>
      <w:pPr>
        <w:tabs>
          <w:tab w:val="left" w:pos="360"/>
        </w:tabs>
        <w:ind w:left="2154"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3E84022">
      <w:start w:val="1"/>
      <w:numFmt w:val="bullet"/>
      <w:lvlText w:val="•"/>
      <w:lvlJc w:val="left"/>
      <w:pPr>
        <w:tabs>
          <w:tab w:val="left" w:pos="360"/>
        </w:tabs>
        <w:ind w:left="2874"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EC680FC">
      <w:start w:val="1"/>
      <w:numFmt w:val="bullet"/>
      <w:lvlText w:val="o"/>
      <w:lvlJc w:val="left"/>
      <w:pPr>
        <w:tabs>
          <w:tab w:val="left" w:pos="360"/>
        </w:tabs>
        <w:ind w:left="3594"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7AA2A14">
      <w:start w:val="1"/>
      <w:numFmt w:val="bullet"/>
      <w:lvlText w:val="▪"/>
      <w:lvlJc w:val="left"/>
      <w:pPr>
        <w:tabs>
          <w:tab w:val="left" w:pos="360"/>
        </w:tabs>
        <w:ind w:left="4314"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E62AD82">
      <w:start w:val="1"/>
      <w:numFmt w:val="bullet"/>
      <w:lvlText w:val="•"/>
      <w:lvlJc w:val="left"/>
      <w:pPr>
        <w:tabs>
          <w:tab w:val="left" w:pos="360"/>
        </w:tabs>
        <w:ind w:left="5034"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0D05E6C">
      <w:start w:val="1"/>
      <w:numFmt w:val="bullet"/>
      <w:lvlText w:val="o"/>
      <w:lvlJc w:val="left"/>
      <w:pPr>
        <w:tabs>
          <w:tab w:val="left" w:pos="360"/>
        </w:tabs>
        <w:ind w:left="5754"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0BC5AD0">
      <w:start w:val="1"/>
      <w:numFmt w:val="bullet"/>
      <w:lvlText w:val="▪"/>
      <w:lvlJc w:val="left"/>
      <w:pPr>
        <w:tabs>
          <w:tab w:val="left" w:pos="360"/>
        </w:tabs>
        <w:ind w:left="6474"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628170122">
    <w:abstractNumId w:val="8"/>
  </w:num>
  <w:num w:numId="2" w16cid:durableId="1994483987">
    <w:abstractNumId w:val="15"/>
  </w:num>
  <w:num w:numId="3" w16cid:durableId="411664095">
    <w:abstractNumId w:val="24"/>
  </w:num>
  <w:num w:numId="4" w16cid:durableId="194855854">
    <w:abstractNumId w:val="23"/>
  </w:num>
  <w:num w:numId="5" w16cid:durableId="1128427134">
    <w:abstractNumId w:val="23"/>
    <w:lvlOverride w:ilvl="0">
      <w:lvl w:ilvl="0" w:tplc="22627632">
        <w:start w:val="1"/>
        <w:numFmt w:val="bullet"/>
        <w:lvlText w:val="•"/>
        <w:lvlJc w:val="left"/>
        <w:pPr>
          <w:ind w:left="36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FCC6D964">
        <w:start w:val="1"/>
        <w:numFmt w:val="bullet"/>
        <w:lvlText w:val="o"/>
        <w:lvlJc w:val="left"/>
        <w:pPr>
          <w:ind w:left="1440" w:hanging="360"/>
        </w:pPr>
        <w:rPr>
          <w:rFonts w:ascii="Courier New" w:hAnsi="Courier New" w:eastAsia="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6D5A6DC2">
        <w:start w:val="1"/>
        <w:numFmt w:val="bullet"/>
        <w:lvlText w:val="▪"/>
        <w:lvlJc w:val="left"/>
        <w:pPr>
          <w:ind w:left="2160" w:hanging="360"/>
        </w:pPr>
        <w:rPr>
          <w:rFonts w:ascii="Courier New" w:hAnsi="Courier New" w:eastAsia="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1C3684A0">
        <w:start w:val="1"/>
        <w:numFmt w:val="bullet"/>
        <w:lvlText w:val="•"/>
        <w:lvlJc w:val="left"/>
        <w:pPr>
          <w:ind w:left="2880" w:hanging="360"/>
        </w:pPr>
        <w:rPr>
          <w:rFonts w:ascii="Courier New" w:hAnsi="Courier New" w:eastAsia="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7C44A41E">
        <w:start w:val="1"/>
        <w:numFmt w:val="bullet"/>
        <w:lvlText w:val="o"/>
        <w:lvlJc w:val="left"/>
        <w:pPr>
          <w:ind w:left="3600" w:hanging="360"/>
        </w:pPr>
        <w:rPr>
          <w:rFonts w:ascii="Courier New" w:hAnsi="Courier New" w:eastAsia="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B36CB800">
        <w:start w:val="1"/>
        <w:numFmt w:val="bullet"/>
        <w:lvlText w:val="▪"/>
        <w:lvlJc w:val="left"/>
        <w:pPr>
          <w:ind w:left="4320" w:hanging="360"/>
        </w:pPr>
        <w:rPr>
          <w:rFonts w:ascii="Courier New" w:hAnsi="Courier New" w:eastAsia="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701A2348">
        <w:start w:val="1"/>
        <w:numFmt w:val="bullet"/>
        <w:lvlText w:val="•"/>
        <w:lvlJc w:val="left"/>
        <w:pPr>
          <w:ind w:left="5040" w:hanging="360"/>
        </w:pPr>
        <w:rPr>
          <w:rFonts w:ascii="Courier New" w:hAnsi="Courier New" w:eastAsia="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D4520C92">
        <w:start w:val="1"/>
        <w:numFmt w:val="bullet"/>
        <w:lvlText w:val="o"/>
        <w:lvlJc w:val="left"/>
        <w:pPr>
          <w:ind w:left="5760" w:hanging="360"/>
        </w:pPr>
        <w:rPr>
          <w:rFonts w:ascii="Courier New" w:hAnsi="Courier New" w:eastAsia="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834A541A">
        <w:start w:val="1"/>
        <w:numFmt w:val="bullet"/>
        <w:lvlText w:val="▪"/>
        <w:lvlJc w:val="left"/>
        <w:pPr>
          <w:ind w:left="6480" w:hanging="360"/>
        </w:pPr>
        <w:rPr>
          <w:rFonts w:ascii="Courier New" w:hAnsi="Courier New" w:eastAsia="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6" w16cid:durableId="672101106">
    <w:abstractNumId w:val="9"/>
  </w:num>
  <w:num w:numId="7" w16cid:durableId="526796598">
    <w:abstractNumId w:val="16"/>
  </w:num>
  <w:num w:numId="8" w16cid:durableId="754863435">
    <w:abstractNumId w:val="26"/>
  </w:num>
  <w:num w:numId="9" w16cid:durableId="2055930004">
    <w:abstractNumId w:val="7"/>
  </w:num>
  <w:num w:numId="10" w16cid:durableId="1054695097">
    <w:abstractNumId w:val="13"/>
  </w:num>
  <w:num w:numId="11" w16cid:durableId="849024992">
    <w:abstractNumId w:val="0"/>
  </w:num>
  <w:num w:numId="12" w16cid:durableId="66924642">
    <w:abstractNumId w:val="12"/>
  </w:num>
  <w:num w:numId="13" w16cid:durableId="209387962">
    <w:abstractNumId w:val="20"/>
  </w:num>
  <w:num w:numId="14" w16cid:durableId="895042945">
    <w:abstractNumId w:val="10"/>
  </w:num>
  <w:num w:numId="15" w16cid:durableId="1098259705">
    <w:abstractNumId w:val="17"/>
  </w:num>
  <w:num w:numId="16" w16cid:durableId="360401834">
    <w:abstractNumId w:val="27"/>
  </w:num>
  <w:num w:numId="17" w16cid:durableId="824931959">
    <w:abstractNumId w:val="18"/>
  </w:num>
  <w:num w:numId="18" w16cid:durableId="785856524">
    <w:abstractNumId w:val="14"/>
  </w:num>
  <w:num w:numId="19" w16cid:durableId="1263611416">
    <w:abstractNumId w:val="5"/>
  </w:num>
  <w:num w:numId="20" w16cid:durableId="290748571">
    <w:abstractNumId w:val="5"/>
    <w:lvlOverride w:ilvl="0">
      <w:lvl w:ilvl="0" w:tplc="AAFABC52">
        <w:start w:val="1"/>
        <w:numFmt w:val="bullet"/>
        <w:lvlText w:val="•"/>
        <w:lvlJc w:val="left"/>
        <w:pPr>
          <w:ind w:left="36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4DE48080">
        <w:start w:val="1"/>
        <w:numFmt w:val="bullet"/>
        <w:lvlText w:val="o"/>
        <w:lvlJc w:val="left"/>
        <w:pPr>
          <w:ind w:left="144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35C64D10">
        <w:start w:val="1"/>
        <w:numFmt w:val="bullet"/>
        <w:lvlText w:val="▪"/>
        <w:lvlJc w:val="left"/>
        <w:pPr>
          <w:ind w:left="216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F10AB0DC">
        <w:start w:val="1"/>
        <w:numFmt w:val="bullet"/>
        <w:lvlText w:val="•"/>
        <w:lvlJc w:val="left"/>
        <w:pPr>
          <w:ind w:left="288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96C0B4B6">
        <w:start w:val="1"/>
        <w:numFmt w:val="bullet"/>
        <w:lvlText w:val="o"/>
        <w:lvlJc w:val="left"/>
        <w:pPr>
          <w:ind w:left="360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51FE025E">
        <w:start w:val="1"/>
        <w:numFmt w:val="bullet"/>
        <w:lvlText w:val="▪"/>
        <w:lvlJc w:val="left"/>
        <w:pPr>
          <w:ind w:left="432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4C862966">
        <w:start w:val="1"/>
        <w:numFmt w:val="bullet"/>
        <w:lvlText w:val="•"/>
        <w:lvlJc w:val="left"/>
        <w:pPr>
          <w:ind w:left="504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7A208B74">
        <w:start w:val="1"/>
        <w:numFmt w:val="bullet"/>
        <w:lvlText w:val="o"/>
        <w:lvlJc w:val="left"/>
        <w:pPr>
          <w:ind w:left="576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84669EE2">
        <w:start w:val="1"/>
        <w:numFmt w:val="bullet"/>
        <w:lvlText w:val="▪"/>
        <w:lvlJc w:val="left"/>
        <w:pPr>
          <w:ind w:left="648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1" w16cid:durableId="2085368052">
    <w:abstractNumId w:val="3"/>
  </w:num>
  <w:num w:numId="22" w16cid:durableId="653683907">
    <w:abstractNumId w:val="11"/>
  </w:num>
  <w:num w:numId="23" w16cid:durableId="516238013">
    <w:abstractNumId w:val="25"/>
  </w:num>
  <w:num w:numId="24" w16cid:durableId="964189985">
    <w:abstractNumId w:val="6"/>
  </w:num>
  <w:num w:numId="25" w16cid:durableId="1388533428">
    <w:abstractNumId w:val="4"/>
  </w:num>
  <w:num w:numId="26" w16cid:durableId="1773474951">
    <w:abstractNumId w:val="1"/>
  </w:num>
  <w:num w:numId="27" w16cid:durableId="396898607">
    <w:abstractNumId w:val="19"/>
  </w:num>
  <w:num w:numId="28" w16cid:durableId="1392656701">
    <w:abstractNumId w:val="21"/>
  </w:num>
  <w:num w:numId="29" w16cid:durableId="1597707289">
    <w:abstractNumId w:val="22"/>
  </w:num>
  <w:num w:numId="30" w16cid:durableId="1929388397">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205"/>
  <w:proofState w:spelling="clean" w:grammar="dirty"/>
  <w:trackRevisions w:val="false"/>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B4A"/>
    <w:rsid w:val="00014EA5"/>
    <w:rsid w:val="0011704B"/>
    <w:rsid w:val="001A2DBD"/>
    <w:rsid w:val="001D0A01"/>
    <w:rsid w:val="001E28CD"/>
    <w:rsid w:val="00264326"/>
    <w:rsid w:val="002B4D38"/>
    <w:rsid w:val="002D5A58"/>
    <w:rsid w:val="00316232"/>
    <w:rsid w:val="003404D1"/>
    <w:rsid w:val="003B02B5"/>
    <w:rsid w:val="003F2247"/>
    <w:rsid w:val="00435CAB"/>
    <w:rsid w:val="004D1D6E"/>
    <w:rsid w:val="004E6FA6"/>
    <w:rsid w:val="004F2DF5"/>
    <w:rsid w:val="005B7755"/>
    <w:rsid w:val="00600055"/>
    <w:rsid w:val="00643FFB"/>
    <w:rsid w:val="00663243"/>
    <w:rsid w:val="006A412C"/>
    <w:rsid w:val="006B4C2D"/>
    <w:rsid w:val="006C2273"/>
    <w:rsid w:val="00700229"/>
    <w:rsid w:val="00741C3F"/>
    <w:rsid w:val="0077676E"/>
    <w:rsid w:val="007A2A88"/>
    <w:rsid w:val="007E7239"/>
    <w:rsid w:val="007F18FA"/>
    <w:rsid w:val="007F7BD2"/>
    <w:rsid w:val="00843602"/>
    <w:rsid w:val="008647BC"/>
    <w:rsid w:val="008E5C0C"/>
    <w:rsid w:val="008E7306"/>
    <w:rsid w:val="00916D2E"/>
    <w:rsid w:val="009B404F"/>
    <w:rsid w:val="009D20CA"/>
    <w:rsid w:val="00A2636A"/>
    <w:rsid w:val="00A26BD0"/>
    <w:rsid w:val="00A33CFD"/>
    <w:rsid w:val="00A507B4"/>
    <w:rsid w:val="00A73EF6"/>
    <w:rsid w:val="00A96DFF"/>
    <w:rsid w:val="00AE0BFE"/>
    <w:rsid w:val="00B77FA1"/>
    <w:rsid w:val="00B902EE"/>
    <w:rsid w:val="00BC3AF0"/>
    <w:rsid w:val="00BD7CC5"/>
    <w:rsid w:val="00BE3B28"/>
    <w:rsid w:val="00BF5D4B"/>
    <w:rsid w:val="00C04A22"/>
    <w:rsid w:val="00C66010"/>
    <w:rsid w:val="00C77855"/>
    <w:rsid w:val="00C85624"/>
    <w:rsid w:val="00D73AC0"/>
    <w:rsid w:val="00DA4D89"/>
    <w:rsid w:val="00DD2B1C"/>
    <w:rsid w:val="00DE3995"/>
    <w:rsid w:val="00DE6A9A"/>
    <w:rsid w:val="00E7302E"/>
    <w:rsid w:val="00F21B4A"/>
    <w:rsid w:val="00F54AB1"/>
    <w:rsid w:val="011A16BE"/>
    <w:rsid w:val="01ED0E5F"/>
    <w:rsid w:val="031FBA76"/>
    <w:rsid w:val="038B3B25"/>
    <w:rsid w:val="03A4E2E1"/>
    <w:rsid w:val="045A9D76"/>
    <w:rsid w:val="04731E57"/>
    <w:rsid w:val="07DC14B2"/>
    <w:rsid w:val="07EED72D"/>
    <w:rsid w:val="08ED0B8B"/>
    <w:rsid w:val="097BC566"/>
    <w:rsid w:val="09EECB85"/>
    <w:rsid w:val="0A303735"/>
    <w:rsid w:val="0AB17A10"/>
    <w:rsid w:val="0AE0A5E8"/>
    <w:rsid w:val="0B0C552D"/>
    <w:rsid w:val="0C90BEC9"/>
    <w:rsid w:val="0CBEA8AD"/>
    <w:rsid w:val="0D4382C5"/>
    <w:rsid w:val="0D6B0E2E"/>
    <w:rsid w:val="0ED0B94E"/>
    <w:rsid w:val="0F502518"/>
    <w:rsid w:val="0FD8D0E9"/>
    <w:rsid w:val="11DF95D6"/>
    <w:rsid w:val="11ED44B5"/>
    <w:rsid w:val="1398D9ED"/>
    <w:rsid w:val="15FA1E81"/>
    <w:rsid w:val="166E3031"/>
    <w:rsid w:val="1699D3E9"/>
    <w:rsid w:val="18375193"/>
    <w:rsid w:val="1A19CDC0"/>
    <w:rsid w:val="1D3FEB33"/>
    <w:rsid w:val="1D905B43"/>
    <w:rsid w:val="1E829093"/>
    <w:rsid w:val="1F89960D"/>
    <w:rsid w:val="1FE65297"/>
    <w:rsid w:val="2016C4CE"/>
    <w:rsid w:val="22F1EE17"/>
    <w:rsid w:val="231F138B"/>
    <w:rsid w:val="245DF1C0"/>
    <w:rsid w:val="24665B0A"/>
    <w:rsid w:val="248BD8E0"/>
    <w:rsid w:val="24B709DC"/>
    <w:rsid w:val="25B9C6BA"/>
    <w:rsid w:val="2654B251"/>
    <w:rsid w:val="26ED6119"/>
    <w:rsid w:val="2894FD68"/>
    <w:rsid w:val="2A954E03"/>
    <w:rsid w:val="2AE2BB0B"/>
    <w:rsid w:val="2B7E083F"/>
    <w:rsid w:val="2D7EBAF8"/>
    <w:rsid w:val="2DF81EB7"/>
    <w:rsid w:val="2E493CBB"/>
    <w:rsid w:val="2E832AD9"/>
    <w:rsid w:val="2E92FF2F"/>
    <w:rsid w:val="2EFB9F2C"/>
    <w:rsid w:val="2F4AA7CC"/>
    <w:rsid w:val="2FFBABA4"/>
    <w:rsid w:val="34B5F068"/>
    <w:rsid w:val="35438DF5"/>
    <w:rsid w:val="39413694"/>
    <w:rsid w:val="3969BE2D"/>
    <w:rsid w:val="3ADB0DBA"/>
    <w:rsid w:val="3BADAB4C"/>
    <w:rsid w:val="3C1CA01E"/>
    <w:rsid w:val="3F99D0E9"/>
    <w:rsid w:val="405CD161"/>
    <w:rsid w:val="437C808D"/>
    <w:rsid w:val="44FB9ADF"/>
    <w:rsid w:val="468D1D54"/>
    <w:rsid w:val="46C5186D"/>
    <w:rsid w:val="479B9456"/>
    <w:rsid w:val="47ED95C8"/>
    <w:rsid w:val="48F4FAF7"/>
    <w:rsid w:val="4B1847B1"/>
    <w:rsid w:val="4D5AB7A1"/>
    <w:rsid w:val="4EBEE5D9"/>
    <w:rsid w:val="4EE4CEDB"/>
    <w:rsid w:val="4FDDFE03"/>
    <w:rsid w:val="51BC371B"/>
    <w:rsid w:val="528597F5"/>
    <w:rsid w:val="5291238F"/>
    <w:rsid w:val="532AB147"/>
    <w:rsid w:val="55247F7A"/>
    <w:rsid w:val="552851AC"/>
    <w:rsid w:val="56E0665C"/>
    <w:rsid w:val="582B5409"/>
    <w:rsid w:val="58AC73CB"/>
    <w:rsid w:val="598C9DFF"/>
    <w:rsid w:val="59A9CD34"/>
    <w:rsid w:val="5A226B4E"/>
    <w:rsid w:val="5AD5606F"/>
    <w:rsid w:val="5BBADE55"/>
    <w:rsid w:val="5CD333F2"/>
    <w:rsid w:val="5D3851DF"/>
    <w:rsid w:val="5E495DC7"/>
    <w:rsid w:val="5E4BDE04"/>
    <w:rsid w:val="6013B04E"/>
    <w:rsid w:val="60B90BA7"/>
    <w:rsid w:val="60E6340D"/>
    <w:rsid w:val="6268EDCB"/>
    <w:rsid w:val="6530C813"/>
    <w:rsid w:val="653C8465"/>
    <w:rsid w:val="66097539"/>
    <w:rsid w:val="6640A86A"/>
    <w:rsid w:val="6696BA46"/>
    <w:rsid w:val="673B73E1"/>
    <w:rsid w:val="67AF6DB7"/>
    <w:rsid w:val="67C34198"/>
    <w:rsid w:val="688E585B"/>
    <w:rsid w:val="68B094F1"/>
    <w:rsid w:val="68B45D91"/>
    <w:rsid w:val="68DDD7CC"/>
    <w:rsid w:val="69FC392A"/>
    <w:rsid w:val="6A129F34"/>
    <w:rsid w:val="6A1873EF"/>
    <w:rsid w:val="6BDEFC56"/>
    <w:rsid w:val="6C841358"/>
    <w:rsid w:val="6C86D22B"/>
    <w:rsid w:val="6C9C009D"/>
    <w:rsid w:val="6D8CE24A"/>
    <w:rsid w:val="6DB4D8D4"/>
    <w:rsid w:val="6DE00B82"/>
    <w:rsid w:val="6E39AA75"/>
    <w:rsid w:val="6FA654D2"/>
    <w:rsid w:val="7019D027"/>
    <w:rsid w:val="724A9EBD"/>
    <w:rsid w:val="7485E0BD"/>
    <w:rsid w:val="753E3E97"/>
    <w:rsid w:val="75AAAA49"/>
    <w:rsid w:val="76FE94C8"/>
    <w:rsid w:val="77F174A3"/>
    <w:rsid w:val="786946B9"/>
    <w:rsid w:val="797F5C5B"/>
    <w:rsid w:val="79AF28D3"/>
    <w:rsid w:val="7A513460"/>
    <w:rsid w:val="7DA82E83"/>
    <w:rsid w:val="7E4735A7"/>
    <w:rsid w:val="7F5AD7AC"/>
    <w:rsid w:val="7F9DC1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F0F69"/>
  <w15:docId w15:val="{808E7AD8-0B86-49CF-A84C-1B09862C6B0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Arial Unicode MS"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val="en-US"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u w:val="single"/>
    </w:rPr>
  </w:style>
  <w:style w:type="paragraph" w:styleId="HeaderFooter" w:customStyle="1">
    <w:name w:val="Header &amp; Footer"/>
    <w:pPr>
      <w:tabs>
        <w:tab w:val="right" w:pos="9020"/>
      </w:tabs>
    </w:pPr>
    <w:rPr>
      <w:rFonts w:ascii="Helvetica" w:hAnsi="Helvetica" w:cs="Arial Unicode MS"/>
      <w:color w:val="000000"/>
      <w:sz w:val="24"/>
      <w:szCs w:val="24"/>
    </w:rPr>
  </w:style>
  <w:style w:type="paragraph" w:styleId="NoSpacing">
    <w:name w:val="No Spacing"/>
    <w:rPr>
      <w:rFonts w:cs="Arial Unicode MS"/>
      <w:color w:val="000000"/>
      <w:sz w:val="24"/>
      <w:szCs w:val="24"/>
      <w:u w:color="000000"/>
      <w:lang w:val="en-US"/>
    </w:rPr>
  </w:style>
  <w:style w:type="paragraph" w:styleId="BodyA" w:customStyle="1">
    <w:name w:val="Body A"/>
    <w:rPr>
      <w:rFonts w:eastAsia="Times New Roman"/>
      <w:color w:val="000000"/>
      <w:sz w:val="24"/>
      <w:szCs w:val="24"/>
      <w:u w:color="000000"/>
    </w:rPr>
  </w:style>
  <w:style w:type="numbering" w:styleId="ImportedStyle1" w:customStyle="1">
    <w:name w:val="Imported Style 1"/>
    <w:pPr>
      <w:numPr>
        <w:numId w:val="1"/>
      </w:numPr>
    </w:pPr>
  </w:style>
  <w:style w:type="numbering" w:styleId="ImportedStyle2" w:customStyle="1">
    <w:name w:val="Imported Style 2"/>
    <w:pPr>
      <w:numPr>
        <w:numId w:val="3"/>
      </w:numPr>
    </w:pPr>
  </w:style>
  <w:style w:type="paragraph" w:styleId="Default" w:customStyle="1">
    <w:name w:val="Default"/>
    <w:rPr>
      <w:rFonts w:ascii="Arial" w:hAnsi="Arial" w:cs="Arial Unicode MS"/>
      <w:color w:val="000000"/>
      <w:sz w:val="24"/>
      <w:szCs w:val="24"/>
      <w:u w:color="000000"/>
      <w:lang w:val="en-US"/>
    </w:rPr>
  </w:style>
  <w:style w:type="paragraph" w:styleId="NormalWeb">
    <w:name w:val="Normal (Web)"/>
    <w:uiPriority w:val="99"/>
    <w:pPr>
      <w:spacing w:before="100" w:after="100"/>
    </w:pPr>
    <w:rPr>
      <w:rFonts w:cs="Arial Unicode MS"/>
      <w:color w:val="000000"/>
      <w:sz w:val="24"/>
      <w:szCs w:val="24"/>
      <w:u w:color="000000"/>
      <w:lang w:val="en-US"/>
    </w:rPr>
  </w:style>
  <w:style w:type="numbering" w:styleId="ImportedStyle3" w:customStyle="1">
    <w:name w:val="Imported Style 3"/>
    <w:pPr>
      <w:numPr>
        <w:numId w:val="6"/>
      </w:numPr>
    </w:pPr>
  </w:style>
  <w:style w:type="numbering" w:styleId="ImportedStyle4" w:customStyle="1">
    <w:name w:val="Imported Style 4"/>
    <w:pPr>
      <w:numPr>
        <w:numId w:val="8"/>
      </w:numPr>
    </w:pPr>
  </w:style>
  <w:style w:type="numbering" w:styleId="ImportedStyle5" w:customStyle="1">
    <w:name w:val="Imported Style 5"/>
    <w:pPr>
      <w:numPr>
        <w:numId w:val="10"/>
      </w:numPr>
    </w:pPr>
  </w:style>
  <w:style w:type="numbering" w:styleId="ImportedStyle6" w:customStyle="1">
    <w:name w:val="Imported Style 6"/>
    <w:pPr>
      <w:numPr>
        <w:numId w:val="12"/>
      </w:numPr>
    </w:pPr>
  </w:style>
  <w:style w:type="numbering" w:styleId="ImportedStyle7" w:customStyle="1">
    <w:name w:val="Imported Style 7"/>
    <w:pPr>
      <w:numPr>
        <w:numId w:val="14"/>
      </w:numPr>
    </w:pPr>
  </w:style>
  <w:style w:type="numbering" w:styleId="ImportedStyle8" w:customStyle="1">
    <w:name w:val="Imported Style 8"/>
    <w:pPr>
      <w:numPr>
        <w:numId w:val="16"/>
      </w:numPr>
    </w:pPr>
  </w:style>
  <w:style w:type="numbering" w:styleId="ImportedStyle9" w:customStyle="1">
    <w:name w:val="Imported Style 9"/>
    <w:pPr>
      <w:numPr>
        <w:numId w:val="18"/>
      </w:numPr>
    </w:pPr>
  </w:style>
  <w:style w:type="numbering" w:styleId="ImportedStyle10" w:customStyle="1">
    <w:name w:val="Imported Style 10"/>
    <w:pPr>
      <w:numPr>
        <w:numId w:val="21"/>
      </w:numPr>
    </w:pPr>
  </w:style>
  <w:style w:type="numbering" w:styleId="ImportedStyle11" w:customStyle="1">
    <w:name w:val="Imported Style 11"/>
    <w:pPr>
      <w:numPr>
        <w:numId w:val="23"/>
      </w:numPr>
    </w:pPr>
  </w:style>
  <w:style w:type="paragraph" w:styleId="BalloonText">
    <w:name w:val="Balloon Text"/>
    <w:basedOn w:val="Normal"/>
    <w:link w:val="BalloonTextChar"/>
    <w:uiPriority w:val="99"/>
    <w:semiHidden/>
    <w:unhideWhenUsed/>
    <w:rsid w:val="00843602"/>
    <w:rPr>
      <w:rFonts w:ascii="Segoe UI" w:hAnsi="Segoe UI" w:cs="Segoe UI"/>
      <w:sz w:val="18"/>
      <w:szCs w:val="18"/>
    </w:rPr>
  </w:style>
  <w:style w:type="character" w:styleId="BalloonTextChar" w:customStyle="1">
    <w:name w:val="Balloon Text Char"/>
    <w:basedOn w:val="DefaultParagraphFont"/>
    <w:link w:val="BalloonText"/>
    <w:uiPriority w:val="99"/>
    <w:semiHidden/>
    <w:rsid w:val="00843602"/>
    <w:rPr>
      <w:rFonts w:ascii="Segoe UI" w:hAnsi="Segoe UI" w:cs="Segoe UI"/>
      <w:sz w:val="18"/>
      <w:szCs w:val="18"/>
      <w:lang w:val="en-US" w:eastAsia="en-US"/>
    </w:rPr>
  </w:style>
  <w:style w:type="character" w:styleId="UnresolvedMention">
    <w:name w:val="Unresolved Mention"/>
    <w:basedOn w:val="DefaultParagraphFont"/>
    <w:uiPriority w:val="99"/>
    <w:semiHidden/>
    <w:unhideWhenUsed/>
    <w:rsid w:val="002D5A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0647138">
      <w:bodyDiv w:val="1"/>
      <w:marLeft w:val="0"/>
      <w:marRight w:val="0"/>
      <w:marTop w:val="0"/>
      <w:marBottom w:val="0"/>
      <w:divBdr>
        <w:top w:val="none" w:sz="0" w:space="0" w:color="auto"/>
        <w:left w:val="none" w:sz="0" w:space="0" w:color="auto"/>
        <w:bottom w:val="none" w:sz="0" w:space="0" w:color="auto"/>
        <w:right w:val="none" w:sz="0" w:space="0" w:color="auto"/>
      </w:divBdr>
    </w:div>
    <w:div w:id="840051858">
      <w:bodyDiv w:val="1"/>
      <w:marLeft w:val="0"/>
      <w:marRight w:val="0"/>
      <w:marTop w:val="0"/>
      <w:marBottom w:val="0"/>
      <w:divBdr>
        <w:top w:val="none" w:sz="0" w:space="0" w:color="auto"/>
        <w:left w:val="none" w:sz="0" w:space="0" w:color="auto"/>
        <w:bottom w:val="none" w:sz="0" w:space="0" w:color="auto"/>
        <w:right w:val="none" w:sz="0" w:space="0" w:color="auto"/>
      </w:divBdr>
      <w:divsChild>
        <w:div w:id="2109546973">
          <w:marLeft w:val="0"/>
          <w:marRight w:val="0"/>
          <w:marTop w:val="0"/>
          <w:marBottom w:val="0"/>
          <w:divBdr>
            <w:top w:val="none" w:sz="0" w:space="0" w:color="auto"/>
            <w:left w:val="none" w:sz="0" w:space="0" w:color="auto"/>
            <w:bottom w:val="none" w:sz="0" w:space="0" w:color="auto"/>
            <w:right w:val="none" w:sz="0" w:space="0" w:color="auto"/>
          </w:divBdr>
        </w:div>
      </w:divsChild>
    </w:div>
    <w:div w:id="1119951660">
      <w:bodyDiv w:val="1"/>
      <w:marLeft w:val="0"/>
      <w:marRight w:val="0"/>
      <w:marTop w:val="0"/>
      <w:marBottom w:val="0"/>
      <w:divBdr>
        <w:top w:val="none" w:sz="0" w:space="0" w:color="auto"/>
        <w:left w:val="none" w:sz="0" w:space="0" w:color="auto"/>
        <w:bottom w:val="none" w:sz="0" w:space="0" w:color="auto"/>
        <w:right w:val="none" w:sz="0" w:space="0" w:color="auto"/>
      </w:divBdr>
    </w:div>
    <w:div w:id="1506018153">
      <w:bodyDiv w:val="1"/>
      <w:marLeft w:val="0"/>
      <w:marRight w:val="0"/>
      <w:marTop w:val="0"/>
      <w:marBottom w:val="0"/>
      <w:divBdr>
        <w:top w:val="none" w:sz="0" w:space="0" w:color="auto"/>
        <w:left w:val="none" w:sz="0" w:space="0" w:color="auto"/>
        <w:bottom w:val="none" w:sz="0" w:space="0" w:color="auto"/>
        <w:right w:val="none" w:sz="0" w:space="0" w:color="auto"/>
      </w:divBdr>
    </w:div>
    <w:div w:id="1611471055">
      <w:bodyDiv w:val="1"/>
      <w:marLeft w:val="0"/>
      <w:marRight w:val="0"/>
      <w:marTop w:val="0"/>
      <w:marBottom w:val="0"/>
      <w:divBdr>
        <w:top w:val="none" w:sz="0" w:space="0" w:color="auto"/>
        <w:left w:val="none" w:sz="0" w:space="0" w:color="auto"/>
        <w:bottom w:val="none" w:sz="0" w:space="0" w:color="auto"/>
        <w:right w:val="none" w:sz="0" w:space="0" w:color="auto"/>
      </w:divBdr>
    </w:div>
    <w:div w:id="1756709569">
      <w:bodyDiv w:val="1"/>
      <w:marLeft w:val="0"/>
      <w:marRight w:val="0"/>
      <w:marTop w:val="0"/>
      <w:marBottom w:val="0"/>
      <w:divBdr>
        <w:top w:val="none" w:sz="0" w:space="0" w:color="auto"/>
        <w:left w:val="none" w:sz="0" w:space="0" w:color="auto"/>
        <w:bottom w:val="none" w:sz="0" w:space="0" w:color="auto"/>
        <w:right w:val="none" w:sz="0" w:space="0" w:color="auto"/>
      </w:divBdr>
      <w:divsChild>
        <w:div w:id="139285219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Type="http://schemas.openxmlformats.org/officeDocument/2006/relationships/hyperlink" Target="tel:01296%20383%20962" TargetMode="External" Id="rId8" /><Relationship Type="http://schemas.openxmlformats.org/officeDocument/2006/relationships/hyperlink" Target="https://kccchildrens.kent.gov.uk/web/portal/pages/home" TargetMode="External" Id="rId13" /><Relationship Type="http://schemas.openxmlformats.org/officeDocument/2006/relationships/theme" Target="theme/theme1.xml" Id="rId18" /><Relationship Type="http://schemas.openxmlformats.org/officeDocument/2006/relationships/settings" Target="settings.xml" Id="rId3" /><Relationship Type="http://schemas.openxmlformats.org/officeDocument/2006/relationships/image" Target="media/image1.jpeg" Id="rId7" /><Relationship Type="http://schemas.openxmlformats.org/officeDocument/2006/relationships/hyperlink" Target="mailto:sstwearlyhelp@kent.gov.uk" TargetMode="External" Id="rId12" /><Relationship Type="http://schemas.openxmlformats.org/officeDocument/2006/relationships/fontTable" Target="fontTable.xml" Id="rId17" /><Relationship Type="http://schemas.openxmlformats.org/officeDocument/2006/relationships/styles" Target="styles.xml" Id="rId2" /><Relationship Type="http://schemas.openxmlformats.org/officeDocument/2006/relationships/footer" Target="footer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www.kelsi.org.uk/special-education-needs/early-help-and-preventative-services/early-help-contacts/tunbridge-wells" TargetMode="External" Id="rId11" /><Relationship Type="http://schemas.openxmlformats.org/officeDocument/2006/relationships/footnotes" Target="footnotes.xml" Id="rId5" /><Relationship Type="http://schemas.openxmlformats.org/officeDocument/2006/relationships/header" Target="header1.xml" Id="rId15" /><Relationship Type="http://schemas.openxmlformats.org/officeDocument/2006/relationships/hyperlink" Target="mailto:twfamilyhub@kent.gov.uk" TargetMode="External" Id="rId10" /><Relationship Type="http://schemas.openxmlformats.org/officeDocument/2006/relationships/webSettings" Target="webSettings.xml" Id="rId4" /><Relationship Type="http://schemas.openxmlformats.org/officeDocument/2006/relationships/hyperlink" Target="tel:0800%20999%207677" TargetMode="External" Id="rId9" /><Relationship Type="http://schemas.openxmlformats.org/officeDocument/2006/relationships/image" Target="media/image2.jpeg" Id="rId14" /></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Kids BSC</dc:creator>
  <lastModifiedBy>TreeHouse</lastModifiedBy>
  <revision>18</revision>
  <lastPrinted>2019-10-02T12:30:00.0000000Z</lastPrinted>
  <dcterms:created xsi:type="dcterms:W3CDTF">2025-07-26T09:01:00.0000000Z</dcterms:created>
  <dcterms:modified xsi:type="dcterms:W3CDTF">2026-09-28T08:18:43.5492487Z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2024-07-01T10:57:53Z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c5a5007f-3f84-4671-899e-ff07e7938758</vt:lpwstr>
  </property>
  <property fmtid="{D5CDD505-2E9C-101B-9397-08002B2CF9AE}" pid="7" name="MSIP_Label_defa4170-0d19-0005-0004-bc88714345d2_ActionId">
    <vt:lpwstr>3c690c02-8b4e-42a4-97ad-989deef1a003</vt:lpwstr>
  </property>
  <property fmtid="{D5CDD505-2E9C-101B-9397-08002B2CF9AE}" pid="8" name="MSIP_Label_defa4170-0d19-0005-0004-bc88714345d2_ContentBits">
    <vt:lpwstr>0</vt:lpwstr>
  </property>
</Properties>
</file>